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0EE" w:rsidRPr="00960A52" w:rsidRDefault="00B830EE" w:rsidP="00B830EE">
      <w:pPr>
        <w:jc w:val="center"/>
        <w:rPr>
          <w:rFonts w:cstheme="minorHAnsi"/>
          <w:b/>
          <w:iCs/>
          <w:sz w:val="28"/>
          <w:szCs w:val="28"/>
        </w:rPr>
      </w:pPr>
      <w:proofErr w:type="spellStart"/>
      <w:r w:rsidRPr="00960A52">
        <w:rPr>
          <w:rFonts w:cstheme="minorHAnsi"/>
          <w:b/>
          <w:iCs/>
          <w:sz w:val="28"/>
          <w:szCs w:val="28"/>
        </w:rPr>
        <w:t>Guideform</w:t>
      </w:r>
      <w:proofErr w:type="spellEnd"/>
      <w:r w:rsidRPr="00960A52">
        <w:rPr>
          <w:rFonts w:cstheme="minorHAnsi"/>
          <w:b/>
          <w:iCs/>
          <w:sz w:val="28"/>
          <w:szCs w:val="28"/>
        </w:rPr>
        <w:t xml:space="preserve"> Specifications</w:t>
      </w:r>
    </w:p>
    <w:p w:rsidR="00A80090" w:rsidRPr="00C354B9" w:rsidRDefault="00B830EE" w:rsidP="00B830EE">
      <w:pPr>
        <w:jc w:val="center"/>
        <w:rPr>
          <w:rFonts w:cstheme="minorHAnsi"/>
          <w:b/>
        </w:rPr>
      </w:pPr>
      <w:r w:rsidRPr="00C354B9">
        <w:rPr>
          <w:rFonts w:cstheme="minorHAnsi"/>
          <w:b/>
        </w:rPr>
        <w:t xml:space="preserve">GE </w:t>
      </w:r>
      <w:r w:rsidR="00A0547A" w:rsidRPr="00C354B9">
        <w:rPr>
          <w:rFonts w:cstheme="minorHAnsi"/>
          <w:b/>
        </w:rPr>
        <w:t>F6</w:t>
      </w:r>
      <w:r w:rsidR="008017C5" w:rsidRPr="00C354B9">
        <w:rPr>
          <w:rFonts w:cstheme="minorHAnsi"/>
          <w:b/>
        </w:rPr>
        <w:t>50 Feeder</w:t>
      </w:r>
      <w:r w:rsidR="003D73BA" w:rsidRPr="00C354B9">
        <w:rPr>
          <w:rFonts w:cstheme="minorHAnsi"/>
          <w:b/>
        </w:rPr>
        <w:t xml:space="preserve"> </w:t>
      </w:r>
      <w:r w:rsidRPr="00C354B9">
        <w:rPr>
          <w:rFonts w:cstheme="minorHAnsi"/>
          <w:b/>
        </w:rPr>
        <w:t>Protecti</w:t>
      </w:r>
      <w:r w:rsidR="003D73BA" w:rsidRPr="00C354B9">
        <w:rPr>
          <w:rFonts w:cstheme="minorHAnsi"/>
          <w:b/>
        </w:rPr>
        <w:t>on</w:t>
      </w:r>
      <w:r w:rsidRPr="00C354B9">
        <w:rPr>
          <w:rFonts w:cstheme="minorHAnsi"/>
          <w:b/>
        </w:rPr>
        <w:t xml:space="preserve"> Relay</w:t>
      </w:r>
      <w:r w:rsidR="00C354B9">
        <w:rPr>
          <w:rFonts w:cstheme="minorHAnsi"/>
          <w:b/>
        </w:rPr>
        <w:t xml:space="preserve"> and Bay Controller</w:t>
      </w:r>
    </w:p>
    <w:p w:rsidR="00A0547A" w:rsidRDefault="00A0547A" w:rsidP="002C2012">
      <w:pPr>
        <w:jc w:val="both"/>
        <w:rPr>
          <w:rFonts w:cstheme="minorHAnsi"/>
          <w:b/>
          <w:u w:val="single"/>
        </w:rPr>
      </w:pPr>
    </w:p>
    <w:p w:rsidR="00CC19DD" w:rsidRDefault="00CC19DD" w:rsidP="00CC19DD">
      <w:pPr>
        <w:jc w:val="both"/>
        <w:rPr>
          <w:rFonts w:eastAsia="Times New Roman" w:cstheme="minorHAnsi"/>
        </w:rPr>
      </w:pPr>
      <w:r w:rsidRPr="00D46406">
        <w:rPr>
          <w:rFonts w:eastAsia="Times New Roman" w:cstheme="minorHAnsi"/>
        </w:rPr>
        <w:t>Protection, monitoring and metering shall be supplied in one integrated digital r</w:t>
      </w:r>
      <w:r>
        <w:rPr>
          <w:rFonts w:eastAsia="Times New Roman" w:cstheme="minorHAnsi"/>
        </w:rPr>
        <w:t xml:space="preserve">elay package for applications </w:t>
      </w:r>
      <w:r w:rsidRPr="00D46406">
        <w:rPr>
          <w:rFonts w:eastAsia="Times New Roman" w:cstheme="minorHAnsi"/>
        </w:rPr>
        <w:t>suitable for incorporation into an integrated station control system.</w:t>
      </w:r>
    </w:p>
    <w:p w:rsidR="00A0547A" w:rsidRDefault="00A0547A" w:rsidP="00A52E9E">
      <w:pPr>
        <w:jc w:val="both"/>
        <w:rPr>
          <w:rFonts w:eastAsia="Times New Roman" w:cstheme="minorHAnsi"/>
        </w:rPr>
      </w:pPr>
      <w:r w:rsidRPr="00A0547A">
        <w:rPr>
          <w:rFonts w:eastAsia="Times New Roman" w:cstheme="minorHAnsi"/>
        </w:rPr>
        <w:t xml:space="preserve">F650 Feeder and Bay Controller unit </w:t>
      </w:r>
      <w:r w:rsidR="00A52E9E">
        <w:rPr>
          <w:rFonts w:eastAsia="Times New Roman" w:cstheme="minorHAnsi"/>
        </w:rPr>
        <w:t>provides</w:t>
      </w:r>
      <w:r w:rsidRPr="00A0547A">
        <w:rPr>
          <w:rFonts w:eastAsia="Times New Roman" w:cstheme="minorHAnsi"/>
        </w:rPr>
        <w:t xml:space="preserve"> protection, control, monitoring, metering, and register functionality for a substation bay. A minimum parts count en</w:t>
      </w:r>
      <w:r>
        <w:rPr>
          <w:rFonts w:eastAsia="Times New Roman" w:cstheme="minorHAnsi"/>
        </w:rPr>
        <w:t>sures maximum field reliability</w:t>
      </w:r>
      <w:r w:rsidRPr="00A0547A">
        <w:rPr>
          <w:rFonts w:eastAsia="Times New Roman" w:cstheme="minorHAnsi"/>
        </w:rPr>
        <w:t xml:space="preserve">. A redundant power supply </w:t>
      </w:r>
      <w:r>
        <w:rPr>
          <w:rFonts w:eastAsia="Times New Roman" w:cstheme="minorHAnsi"/>
        </w:rPr>
        <w:t>is</w:t>
      </w:r>
      <w:r w:rsidRPr="00A0547A">
        <w:rPr>
          <w:rFonts w:eastAsia="Times New Roman" w:cstheme="minorHAnsi"/>
        </w:rPr>
        <w:t xml:space="preserve"> optionally available for each unit. Unit architecture </w:t>
      </w:r>
      <w:r w:rsidR="007142C9">
        <w:rPr>
          <w:rFonts w:eastAsia="Times New Roman" w:cstheme="minorHAnsi"/>
        </w:rPr>
        <w:t>is</w:t>
      </w:r>
      <w:r w:rsidRPr="00A0547A">
        <w:rPr>
          <w:rFonts w:eastAsia="Times New Roman" w:cstheme="minorHAnsi"/>
        </w:rPr>
        <w:t xml:space="preserve"> modular, allowing flexible analog and digital I/O by the addition of single card modules. Extended I/O capability will be available through distributed I/O modules using fiber optic CAN bus.</w:t>
      </w:r>
    </w:p>
    <w:p w:rsidR="00D46406" w:rsidRPr="00A0547A" w:rsidRDefault="00D46406" w:rsidP="00203D3E">
      <w:pPr>
        <w:jc w:val="both"/>
        <w:rPr>
          <w:rFonts w:eastAsia="Times New Roman" w:cstheme="minorHAnsi"/>
        </w:rPr>
      </w:pPr>
      <w:r w:rsidRPr="00D46406">
        <w:rPr>
          <w:rFonts w:eastAsia="Times New Roman" w:cstheme="minorHAnsi"/>
        </w:rPr>
        <w:t>The relay shall be equipped with the following protection monitoring, control, automation, and reporting functions. If supporting functions are not available within the relay suitable external devices shall be provided to meet the specification requirements.</w:t>
      </w:r>
    </w:p>
    <w:p w:rsidR="00820A74" w:rsidRPr="00D84F40" w:rsidRDefault="00820A74" w:rsidP="002C2012">
      <w:pPr>
        <w:pStyle w:val="Heading2"/>
        <w:spacing w:before="240"/>
        <w:jc w:val="both"/>
        <w:rPr>
          <w:rFonts w:asciiTheme="minorHAnsi" w:hAnsiTheme="minorHAnsi" w:cstheme="minorHAnsi"/>
          <w:sz w:val="22"/>
          <w:szCs w:val="22"/>
        </w:rPr>
      </w:pPr>
      <w:r w:rsidRPr="00D84F40">
        <w:rPr>
          <w:rFonts w:asciiTheme="minorHAnsi" w:hAnsiTheme="minorHAnsi" w:cstheme="minorHAnsi"/>
          <w:sz w:val="22"/>
          <w:szCs w:val="22"/>
        </w:rPr>
        <w:t>Protection</w:t>
      </w:r>
    </w:p>
    <w:p w:rsidR="00E322F1" w:rsidRPr="00570890" w:rsidRDefault="00746D95" w:rsidP="002C2012">
      <w:pPr>
        <w:numPr>
          <w:ilvl w:val="0"/>
          <w:numId w:val="13"/>
        </w:numPr>
        <w:overflowPunct w:val="0"/>
        <w:autoSpaceDE w:val="0"/>
        <w:autoSpaceDN w:val="0"/>
        <w:adjustRightInd w:val="0"/>
        <w:spacing w:before="180" w:after="0" w:line="240" w:lineRule="auto"/>
        <w:jc w:val="both"/>
        <w:textAlignment w:val="baseline"/>
        <w:rPr>
          <w:rFonts w:cstheme="minorHAnsi"/>
        </w:rPr>
      </w:pPr>
      <w:r w:rsidRPr="00570890">
        <w:rPr>
          <w:rFonts w:cstheme="minorHAnsi"/>
        </w:rPr>
        <w:t xml:space="preserve">The relay </w:t>
      </w:r>
      <w:r w:rsidR="00615258">
        <w:rPr>
          <w:rFonts w:cstheme="minorHAnsi"/>
        </w:rPr>
        <w:t>can</w:t>
      </w:r>
      <w:r w:rsidRPr="00570890">
        <w:rPr>
          <w:rFonts w:cstheme="minorHAnsi"/>
        </w:rPr>
        <w:t xml:space="preserve"> execute </w:t>
      </w:r>
      <w:r w:rsidR="00E322F1" w:rsidRPr="00570890">
        <w:rPr>
          <w:rFonts w:cstheme="minorHAnsi"/>
        </w:rPr>
        <w:t xml:space="preserve">protection related algorithms </w:t>
      </w:r>
      <w:r w:rsidR="00A0547A">
        <w:rPr>
          <w:rFonts w:cstheme="minorHAnsi"/>
        </w:rPr>
        <w:t>up to 10</w:t>
      </w:r>
      <w:r w:rsidR="00E322F1" w:rsidRPr="00570890">
        <w:rPr>
          <w:rFonts w:cstheme="minorHAnsi"/>
        </w:rPr>
        <w:t xml:space="preserve"> times </w:t>
      </w:r>
      <w:r w:rsidR="00441853" w:rsidRPr="00570890">
        <w:rPr>
          <w:rFonts w:cstheme="minorHAnsi"/>
        </w:rPr>
        <w:t>per power</w:t>
      </w:r>
      <w:r w:rsidRPr="00570890">
        <w:rPr>
          <w:rFonts w:cstheme="minorHAnsi"/>
        </w:rPr>
        <w:t xml:space="preserve"> system cycle.</w:t>
      </w:r>
    </w:p>
    <w:p w:rsidR="00E322F1" w:rsidRDefault="006733BB" w:rsidP="002C2012">
      <w:pPr>
        <w:pStyle w:val="Bullet"/>
        <w:numPr>
          <w:ilvl w:val="0"/>
          <w:numId w:val="13"/>
        </w:numPr>
        <w:jc w:val="both"/>
        <w:rPr>
          <w:rFonts w:asciiTheme="minorHAnsi" w:hAnsiTheme="minorHAnsi" w:cstheme="minorHAnsi"/>
          <w:sz w:val="22"/>
          <w:szCs w:val="22"/>
        </w:rPr>
      </w:pPr>
      <w:r>
        <w:rPr>
          <w:rFonts w:asciiTheme="minorHAnsi" w:hAnsiTheme="minorHAnsi" w:cstheme="minorHAnsi"/>
          <w:sz w:val="22"/>
          <w:szCs w:val="22"/>
        </w:rPr>
        <w:t>The R</w:t>
      </w:r>
      <w:r w:rsidR="00E322F1" w:rsidRPr="00D84F40">
        <w:rPr>
          <w:rFonts w:asciiTheme="minorHAnsi" w:hAnsiTheme="minorHAnsi" w:cstheme="minorHAnsi"/>
          <w:sz w:val="22"/>
          <w:szCs w:val="22"/>
        </w:rPr>
        <w:t>elay provide</w:t>
      </w:r>
      <w:r>
        <w:rPr>
          <w:rFonts w:asciiTheme="minorHAnsi" w:hAnsiTheme="minorHAnsi" w:cstheme="minorHAnsi"/>
          <w:sz w:val="22"/>
          <w:szCs w:val="22"/>
        </w:rPr>
        <w:t>s</w:t>
      </w:r>
      <w:r w:rsidR="00E322F1" w:rsidRPr="00D84F40">
        <w:rPr>
          <w:rFonts w:asciiTheme="minorHAnsi" w:hAnsiTheme="minorHAnsi" w:cstheme="minorHAnsi"/>
          <w:sz w:val="22"/>
          <w:szCs w:val="22"/>
        </w:rPr>
        <w:t xml:space="preserve"> the following current based protection functions</w:t>
      </w:r>
      <w:r>
        <w:rPr>
          <w:rFonts w:asciiTheme="minorHAnsi" w:hAnsiTheme="minorHAnsi" w:cstheme="minorHAnsi"/>
          <w:sz w:val="22"/>
          <w:szCs w:val="22"/>
        </w:rPr>
        <w:t>:</w:t>
      </w:r>
    </w:p>
    <w:p w:rsidR="00F33A25" w:rsidRDefault="00E322F1" w:rsidP="002C2012">
      <w:pPr>
        <w:pStyle w:val="Bullet"/>
        <w:numPr>
          <w:ilvl w:val="1"/>
          <w:numId w:val="13"/>
        </w:numPr>
        <w:jc w:val="both"/>
        <w:rPr>
          <w:rFonts w:asciiTheme="minorHAnsi" w:hAnsiTheme="minorHAnsi" w:cstheme="minorHAnsi"/>
          <w:sz w:val="22"/>
          <w:szCs w:val="22"/>
        </w:rPr>
      </w:pPr>
      <w:r w:rsidRPr="008017C5">
        <w:rPr>
          <w:rFonts w:asciiTheme="minorHAnsi" w:hAnsiTheme="minorHAnsi" w:cstheme="minorHAnsi"/>
          <w:sz w:val="22"/>
          <w:szCs w:val="22"/>
        </w:rPr>
        <w:t>Phase/neutral/ground</w:t>
      </w:r>
      <w:r w:rsidR="00615258">
        <w:rPr>
          <w:rFonts w:asciiTheme="minorHAnsi" w:hAnsiTheme="minorHAnsi" w:cstheme="minorHAnsi"/>
          <w:sz w:val="22"/>
          <w:szCs w:val="22"/>
        </w:rPr>
        <w:t>/isolated ground</w:t>
      </w:r>
      <w:r w:rsidRPr="008017C5">
        <w:rPr>
          <w:rFonts w:asciiTheme="minorHAnsi" w:hAnsiTheme="minorHAnsi" w:cstheme="minorHAnsi"/>
          <w:sz w:val="22"/>
          <w:szCs w:val="22"/>
        </w:rPr>
        <w:t xml:space="preserve"> instantaneous overcurrent (50P/N/G</w:t>
      </w:r>
      <w:r w:rsidR="00615258">
        <w:rPr>
          <w:rFonts w:asciiTheme="minorHAnsi" w:hAnsiTheme="minorHAnsi" w:cstheme="minorHAnsi"/>
          <w:sz w:val="22"/>
          <w:szCs w:val="22"/>
        </w:rPr>
        <w:t>/IG</w:t>
      </w:r>
      <w:r w:rsidRPr="008017C5">
        <w:rPr>
          <w:rFonts w:asciiTheme="minorHAnsi" w:hAnsiTheme="minorHAnsi" w:cstheme="minorHAnsi"/>
          <w:sz w:val="22"/>
          <w:szCs w:val="22"/>
        </w:rPr>
        <w:t>)</w:t>
      </w:r>
    </w:p>
    <w:p w:rsidR="00E322F1" w:rsidRPr="008017C5" w:rsidRDefault="00F33A25" w:rsidP="002C2012">
      <w:pPr>
        <w:pStyle w:val="Bullet"/>
        <w:numPr>
          <w:ilvl w:val="1"/>
          <w:numId w:val="13"/>
        </w:numPr>
        <w:jc w:val="both"/>
        <w:rPr>
          <w:rFonts w:asciiTheme="minorHAnsi" w:hAnsiTheme="minorHAnsi" w:cstheme="minorHAnsi"/>
          <w:sz w:val="22"/>
          <w:szCs w:val="22"/>
        </w:rPr>
      </w:pPr>
      <w:r>
        <w:rPr>
          <w:rFonts w:asciiTheme="minorHAnsi" w:hAnsiTheme="minorHAnsi" w:cstheme="minorHAnsi"/>
          <w:sz w:val="22"/>
          <w:szCs w:val="22"/>
        </w:rPr>
        <w:t xml:space="preserve">Sensitive </w:t>
      </w:r>
      <w:r w:rsidRPr="008017C5">
        <w:rPr>
          <w:rFonts w:asciiTheme="minorHAnsi" w:hAnsiTheme="minorHAnsi" w:cstheme="minorHAnsi"/>
          <w:sz w:val="22"/>
          <w:szCs w:val="22"/>
        </w:rPr>
        <w:t>ground instantaneous overcurrent (50</w:t>
      </w:r>
      <w:r>
        <w:rPr>
          <w:rFonts w:asciiTheme="minorHAnsi" w:hAnsiTheme="minorHAnsi" w:cstheme="minorHAnsi"/>
          <w:sz w:val="22"/>
          <w:szCs w:val="22"/>
        </w:rPr>
        <w:t>S</w:t>
      </w:r>
      <w:r w:rsidRPr="008017C5">
        <w:rPr>
          <w:rFonts w:asciiTheme="minorHAnsi" w:hAnsiTheme="minorHAnsi" w:cstheme="minorHAnsi"/>
          <w:sz w:val="22"/>
          <w:szCs w:val="22"/>
        </w:rPr>
        <w:t xml:space="preserve">G) </w:t>
      </w:r>
      <w:r w:rsidR="00E322F1" w:rsidRPr="008017C5">
        <w:rPr>
          <w:rFonts w:asciiTheme="minorHAnsi" w:hAnsiTheme="minorHAnsi" w:cstheme="minorHAnsi"/>
          <w:sz w:val="22"/>
          <w:szCs w:val="22"/>
        </w:rPr>
        <w:t xml:space="preserve"> </w:t>
      </w:r>
    </w:p>
    <w:p w:rsidR="00E322F1" w:rsidRDefault="00E322F1" w:rsidP="002C2012">
      <w:pPr>
        <w:pStyle w:val="Bullet"/>
        <w:numPr>
          <w:ilvl w:val="1"/>
          <w:numId w:val="13"/>
        </w:numPr>
        <w:jc w:val="both"/>
        <w:rPr>
          <w:rFonts w:asciiTheme="minorHAnsi" w:hAnsiTheme="minorHAnsi" w:cstheme="minorHAnsi"/>
          <w:sz w:val="22"/>
          <w:szCs w:val="22"/>
        </w:rPr>
      </w:pPr>
      <w:r w:rsidRPr="00D84F40">
        <w:rPr>
          <w:rFonts w:asciiTheme="minorHAnsi" w:hAnsiTheme="minorHAnsi" w:cstheme="minorHAnsi"/>
          <w:sz w:val="22"/>
          <w:szCs w:val="22"/>
        </w:rPr>
        <w:t>Phase/neutral/ground time overcurrent (51P/N/G)</w:t>
      </w:r>
    </w:p>
    <w:p w:rsidR="00F33A25" w:rsidRDefault="00F33A25" w:rsidP="002C2012">
      <w:pPr>
        <w:pStyle w:val="Bullet"/>
        <w:numPr>
          <w:ilvl w:val="1"/>
          <w:numId w:val="13"/>
        </w:numPr>
        <w:jc w:val="both"/>
        <w:rPr>
          <w:rFonts w:asciiTheme="minorHAnsi" w:hAnsiTheme="minorHAnsi" w:cstheme="minorHAnsi"/>
          <w:sz w:val="22"/>
          <w:szCs w:val="22"/>
        </w:rPr>
      </w:pPr>
      <w:r>
        <w:rPr>
          <w:rFonts w:asciiTheme="minorHAnsi" w:hAnsiTheme="minorHAnsi" w:cstheme="minorHAnsi"/>
          <w:sz w:val="22"/>
          <w:szCs w:val="22"/>
        </w:rPr>
        <w:t xml:space="preserve">Sensitive </w:t>
      </w:r>
      <w:r w:rsidRPr="008017C5">
        <w:rPr>
          <w:rFonts w:asciiTheme="minorHAnsi" w:hAnsiTheme="minorHAnsi" w:cstheme="minorHAnsi"/>
          <w:sz w:val="22"/>
          <w:szCs w:val="22"/>
        </w:rPr>
        <w:t>ground</w:t>
      </w:r>
      <w:r>
        <w:rPr>
          <w:rFonts w:asciiTheme="minorHAnsi" w:hAnsiTheme="minorHAnsi" w:cstheme="minorHAnsi"/>
          <w:sz w:val="22"/>
          <w:szCs w:val="22"/>
        </w:rPr>
        <w:t xml:space="preserve"> </w:t>
      </w:r>
      <w:r w:rsidRPr="00D84F40">
        <w:rPr>
          <w:rFonts w:asciiTheme="minorHAnsi" w:hAnsiTheme="minorHAnsi" w:cstheme="minorHAnsi"/>
          <w:sz w:val="22"/>
          <w:szCs w:val="22"/>
        </w:rPr>
        <w:t>time overcurrent (51</w:t>
      </w:r>
      <w:r>
        <w:rPr>
          <w:rFonts w:asciiTheme="minorHAnsi" w:hAnsiTheme="minorHAnsi" w:cstheme="minorHAnsi"/>
          <w:sz w:val="22"/>
          <w:szCs w:val="22"/>
        </w:rPr>
        <w:t>S</w:t>
      </w:r>
      <w:r w:rsidRPr="00D84F40">
        <w:rPr>
          <w:rFonts w:asciiTheme="minorHAnsi" w:hAnsiTheme="minorHAnsi" w:cstheme="minorHAnsi"/>
          <w:sz w:val="22"/>
          <w:szCs w:val="22"/>
        </w:rPr>
        <w:t>G)</w:t>
      </w:r>
    </w:p>
    <w:p w:rsidR="00E322F1" w:rsidRDefault="00E322F1" w:rsidP="002C2012">
      <w:pPr>
        <w:pStyle w:val="Bullet"/>
        <w:numPr>
          <w:ilvl w:val="1"/>
          <w:numId w:val="13"/>
        </w:numPr>
        <w:jc w:val="both"/>
        <w:rPr>
          <w:rFonts w:asciiTheme="minorHAnsi" w:hAnsiTheme="minorHAnsi" w:cstheme="minorHAnsi"/>
          <w:sz w:val="22"/>
          <w:szCs w:val="22"/>
        </w:rPr>
      </w:pPr>
      <w:r w:rsidRPr="00D84F40">
        <w:rPr>
          <w:rFonts w:asciiTheme="minorHAnsi" w:hAnsiTheme="minorHAnsi" w:cstheme="minorHAnsi"/>
          <w:sz w:val="22"/>
          <w:szCs w:val="22"/>
        </w:rPr>
        <w:t>Negative sequence instantaneous overcurrent (50_2)</w:t>
      </w:r>
    </w:p>
    <w:p w:rsidR="0042206D" w:rsidRPr="00D84F40" w:rsidRDefault="0042206D" w:rsidP="002C2012">
      <w:pPr>
        <w:pStyle w:val="Bullet"/>
        <w:numPr>
          <w:ilvl w:val="1"/>
          <w:numId w:val="13"/>
        </w:numPr>
        <w:jc w:val="both"/>
        <w:rPr>
          <w:rFonts w:asciiTheme="minorHAnsi" w:hAnsiTheme="minorHAnsi" w:cstheme="minorHAnsi"/>
          <w:sz w:val="22"/>
          <w:szCs w:val="22"/>
        </w:rPr>
      </w:pPr>
      <w:r w:rsidRPr="00D84F40">
        <w:rPr>
          <w:rFonts w:asciiTheme="minorHAnsi" w:hAnsiTheme="minorHAnsi" w:cstheme="minorHAnsi"/>
          <w:sz w:val="22"/>
          <w:szCs w:val="22"/>
        </w:rPr>
        <w:t xml:space="preserve">Negative sequence </w:t>
      </w:r>
      <w:r w:rsidR="00F33A25">
        <w:rPr>
          <w:rFonts w:asciiTheme="minorHAnsi" w:hAnsiTheme="minorHAnsi" w:cstheme="minorHAnsi"/>
          <w:sz w:val="22"/>
          <w:szCs w:val="22"/>
        </w:rPr>
        <w:t xml:space="preserve">Timed </w:t>
      </w:r>
      <w:r w:rsidRPr="00D84F40">
        <w:rPr>
          <w:rFonts w:asciiTheme="minorHAnsi" w:hAnsiTheme="minorHAnsi" w:cstheme="minorHAnsi"/>
          <w:sz w:val="22"/>
          <w:szCs w:val="22"/>
        </w:rPr>
        <w:t>overcurrent (5</w:t>
      </w:r>
      <w:r w:rsidR="00F33A25">
        <w:rPr>
          <w:rFonts w:asciiTheme="minorHAnsi" w:hAnsiTheme="minorHAnsi" w:cstheme="minorHAnsi"/>
          <w:sz w:val="22"/>
          <w:szCs w:val="22"/>
        </w:rPr>
        <w:t>1</w:t>
      </w:r>
      <w:r w:rsidRPr="00D84F40">
        <w:rPr>
          <w:rFonts w:asciiTheme="minorHAnsi" w:hAnsiTheme="minorHAnsi" w:cstheme="minorHAnsi"/>
          <w:sz w:val="22"/>
          <w:szCs w:val="22"/>
        </w:rPr>
        <w:t>_2)</w:t>
      </w:r>
    </w:p>
    <w:p w:rsidR="00E322F1" w:rsidRDefault="00E322F1" w:rsidP="002C2012">
      <w:pPr>
        <w:pStyle w:val="Bullet"/>
        <w:numPr>
          <w:ilvl w:val="1"/>
          <w:numId w:val="13"/>
        </w:numPr>
        <w:jc w:val="both"/>
        <w:rPr>
          <w:rFonts w:asciiTheme="minorHAnsi" w:hAnsiTheme="minorHAnsi" w:cstheme="minorHAnsi"/>
          <w:sz w:val="22"/>
          <w:szCs w:val="22"/>
        </w:rPr>
      </w:pPr>
      <w:r w:rsidRPr="00D84F40">
        <w:rPr>
          <w:rFonts w:asciiTheme="minorHAnsi" w:hAnsiTheme="minorHAnsi" w:cstheme="minorHAnsi"/>
          <w:sz w:val="22"/>
          <w:szCs w:val="22"/>
        </w:rPr>
        <w:t>Phase/neutral directional overcurrent (67P/N)</w:t>
      </w:r>
    </w:p>
    <w:p w:rsidR="00F33A25" w:rsidRDefault="00615258" w:rsidP="002C2012">
      <w:pPr>
        <w:pStyle w:val="Bullet"/>
        <w:numPr>
          <w:ilvl w:val="1"/>
          <w:numId w:val="13"/>
        </w:numPr>
        <w:jc w:val="both"/>
        <w:rPr>
          <w:rFonts w:asciiTheme="minorHAnsi" w:hAnsiTheme="minorHAnsi" w:cstheme="minorHAnsi"/>
          <w:sz w:val="22"/>
          <w:szCs w:val="22"/>
        </w:rPr>
      </w:pPr>
      <w:r>
        <w:rPr>
          <w:rFonts w:asciiTheme="minorHAnsi" w:hAnsiTheme="minorHAnsi" w:cstheme="minorHAnsi"/>
          <w:sz w:val="22"/>
          <w:szCs w:val="22"/>
        </w:rPr>
        <w:t xml:space="preserve">Sensitive </w:t>
      </w:r>
      <w:r w:rsidR="00F33A25">
        <w:rPr>
          <w:rFonts w:asciiTheme="minorHAnsi" w:hAnsiTheme="minorHAnsi" w:cstheme="minorHAnsi"/>
          <w:sz w:val="22"/>
          <w:szCs w:val="22"/>
        </w:rPr>
        <w:t xml:space="preserve">Ground </w:t>
      </w:r>
      <w:r w:rsidR="00F33A25" w:rsidRPr="00D84F40">
        <w:rPr>
          <w:rFonts w:asciiTheme="minorHAnsi" w:hAnsiTheme="minorHAnsi" w:cstheme="minorHAnsi"/>
          <w:sz w:val="22"/>
          <w:szCs w:val="22"/>
        </w:rPr>
        <w:t>directional overcurrent (67</w:t>
      </w:r>
      <w:r>
        <w:rPr>
          <w:rFonts w:asciiTheme="minorHAnsi" w:hAnsiTheme="minorHAnsi" w:cstheme="minorHAnsi"/>
          <w:sz w:val="22"/>
          <w:szCs w:val="22"/>
        </w:rPr>
        <w:t>S</w:t>
      </w:r>
      <w:r w:rsidR="00F33A25">
        <w:rPr>
          <w:rFonts w:asciiTheme="minorHAnsi" w:hAnsiTheme="minorHAnsi" w:cstheme="minorHAnsi"/>
          <w:sz w:val="22"/>
          <w:szCs w:val="22"/>
        </w:rPr>
        <w:t>G)</w:t>
      </w:r>
    </w:p>
    <w:p w:rsidR="00F33A25" w:rsidRDefault="00F33A25" w:rsidP="002C2012">
      <w:pPr>
        <w:pStyle w:val="Bullet"/>
        <w:numPr>
          <w:ilvl w:val="1"/>
          <w:numId w:val="13"/>
        </w:numPr>
        <w:jc w:val="both"/>
        <w:rPr>
          <w:rFonts w:asciiTheme="minorHAnsi" w:hAnsiTheme="minorHAnsi" w:cstheme="minorHAnsi"/>
          <w:sz w:val="22"/>
          <w:szCs w:val="22"/>
        </w:rPr>
      </w:pPr>
      <w:r>
        <w:rPr>
          <w:rFonts w:asciiTheme="minorHAnsi" w:hAnsiTheme="minorHAnsi" w:cstheme="minorHAnsi"/>
          <w:sz w:val="22"/>
          <w:szCs w:val="22"/>
        </w:rPr>
        <w:t xml:space="preserve">Sensitive </w:t>
      </w:r>
      <w:r w:rsidRPr="008017C5">
        <w:rPr>
          <w:rFonts w:asciiTheme="minorHAnsi" w:hAnsiTheme="minorHAnsi" w:cstheme="minorHAnsi"/>
          <w:sz w:val="22"/>
          <w:szCs w:val="22"/>
        </w:rPr>
        <w:t>ground</w:t>
      </w:r>
      <w:r>
        <w:rPr>
          <w:rFonts w:asciiTheme="minorHAnsi" w:hAnsiTheme="minorHAnsi" w:cstheme="minorHAnsi"/>
          <w:sz w:val="22"/>
          <w:szCs w:val="22"/>
        </w:rPr>
        <w:t xml:space="preserve"> </w:t>
      </w:r>
      <w:r w:rsidRPr="00D84F40">
        <w:rPr>
          <w:rFonts w:asciiTheme="minorHAnsi" w:hAnsiTheme="minorHAnsi" w:cstheme="minorHAnsi"/>
          <w:sz w:val="22"/>
          <w:szCs w:val="22"/>
        </w:rPr>
        <w:t>directional overcurrent (67</w:t>
      </w:r>
      <w:r>
        <w:rPr>
          <w:rFonts w:asciiTheme="minorHAnsi" w:hAnsiTheme="minorHAnsi" w:cstheme="minorHAnsi"/>
          <w:sz w:val="22"/>
          <w:szCs w:val="22"/>
        </w:rPr>
        <w:t>SG)</w:t>
      </w:r>
    </w:p>
    <w:p w:rsidR="00F33A25" w:rsidRDefault="00F33A25" w:rsidP="002C2012">
      <w:pPr>
        <w:pStyle w:val="Bullet"/>
        <w:numPr>
          <w:ilvl w:val="1"/>
          <w:numId w:val="13"/>
        </w:numPr>
        <w:jc w:val="both"/>
        <w:rPr>
          <w:rFonts w:asciiTheme="minorHAnsi" w:hAnsiTheme="minorHAnsi" w:cstheme="minorHAnsi"/>
          <w:sz w:val="22"/>
          <w:szCs w:val="22"/>
        </w:rPr>
      </w:pPr>
      <w:r w:rsidRPr="00D84F40">
        <w:rPr>
          <w:rFonts w:asciiTheme="minorHAnsi" w:hAnsiTheme="minorHAnsi" w:cstheme="minorHAnsi"/>
          <w:sz w:val="22"/>
          <w:szCs w:val="22"/>
        </w:rPr>
        <w:t>Negative sequence</w:t>
      </w:r>
      <w:r>
        <w:rPr>
          <w:rFonts w:asciiTheme="minorHAnsi" w:hAnsiTheme="minorHAnsi" w:cstheme="minorHAnsi"/>
          <w:sz w:val="22"/>
          <w:szCs w:val="22"/>
        </w:rPr>
        <w:t xml:space="preserve"> </w:t>
      </w:r>
      <w:r w:rsidRPr="00D84F40">
        <w:rPr>
          <w:rFonts w:asciiTheme="minorHAnsi" w:hAnsiTheme="minorHAnsi" w:cstheme="minorHAnsi"/>
          <w:sz w:val="22"/>
          <w:szCs w:val="22"/>
        </w:rPr>
        <w:t>directional overcurrent</w:t>
      </w:r>
      <w:r>
        <w:rPr>
          <w:rFonts w:asciiTheme="minorHAnsi" w:hAnsiTheme="minorHAnsi" w:cstheme="minorHAnsi"/>
          <w:sz w:val="22"/>
          <w:szCs w:val="22"/>
        </w:rPr>
        <w:t xml:space="preserve"> (67_2)</w:t>
      </w:r>
    </w:p>
    <w:p w:rsidR="00F33A25" w:rsidRDefault="00F33A25" w:rsidP="002C2012">
      <w:pPr>
        <w:pStyle w:val="Bullet"/>
        <w:numPr>
          <w:ilvl w:val="1"/>
          <w:numId w:val="13"/>
        </w:numPr>
        <w:jc w:val="both"/>
        <w:rPr>
          <w:rFonts w:asciiTheme="minorHAnsi" w:hAnsiTheme="minorHAnsi" w:cstheme="minorHAnsi"/>
          <w:sz w:val="22"/>
          <w:szCs w:val="22"/>
        </w:rPr>
      </w:pPr>
      <w:r>
        <w:rPr>
          <w:rFonts w:asciiTheme="minorHAnsi" w:hAnsiTheme="minorHAnsi" w:cstheme="minorHAnsi"/>
          <w:sz w:val="22"/>
          <w:szCs w:val="22"/>
        </w:rPr>
        <w:t>Restricted Ground Fault (87REF)</w:t>
      </w:r>
    </w:p>
    <w:p w:rsidR="005217CA" w:rsidRDefault="005217CA" w:rsidP="002C2012">
      <w:pPr>
        <w:pStyle w:val="Bullet"/>
        <w:numPr>
          <w:ilvl w:val="1"/>
          <w:numId w:val="13"/>
        </w:numPr>
        <w:jc w:val="both"/>
        <w:rPr>
          <w:rFonts w:asciiTheme="minorHAnsi" w:hAnsiTheme="minorHAnsi" w:cstheme="minorHAnsi"/>
          <w:sz w:val="22"/>
          <w:szCs w:val="22"/>
        </w:rPr>
      </w:pPr>
      <w:r>
        <w:rPr>
          <w:rFonts w:asciiTheme="minorHAnsi" w:hAnsiTheme="minorHAnsi" w:cstheme="minorHAnsi"/>
          <w:sz w:val="22"/>
          <w:szCs w:val="22"/>
        </w:rPr>
        <w:t>Breaker Failure (50BF)</w:t>
      </w:r>
    </w:p>
    <w:p w:rsidR="0042206D" w:rsidRDefault="0042206D" w:rsidP="002C2012">
      <w:pPr>
        <w:pStyle w:val="Bullet"/>
        <w:numPr>
          <w:ilvl w:val="1"/>
          <w:numId w:val="13"/>
        </w:numPr>
        <w:jc w:val="both"/>
        <w:rPr>
          <w:rFonts w:asciiTheme="minorHAnsi" w:hAnsiTheme="minorHAnsi" w:cstheme="minorHAnsi"/>
          <w:sz w:val="22"/>
          <w:szCs w:val="22"/>
        </w:rPr>
      </w:pPr>
      <w:r>
        <w:rPr>
          <w:rFonts w:asciiTheme="minorHAnsi" w:hAnsiTheme="minorHAnsi" w:cstheme="minorHAnsi"/>
          <w:sz w:val="22"/>
          <w:szCs w:val="22"/>
        </w:rPr>
        <w:t>Thermal Model (49)</w:t>
      </w:r>
    </w:p>
    <w:p w:rsidR="00F33A25" w:rsidRDefault="00F33A25" w:rsidP="002C2012">
      <w:pPr>
        <w:pStyle w:val="Bullet"/>
        <w:numPr>
          <w:ilvl w:val="1"/>
          <w:numId w:val="13"/>
        </w:numPr>
        <w:jc w:val="both"/>
        <w:rPr>
          <w:rFonts w:asciiTheme="minorHAnsi" w:hAnsiTheme="minorHAnsi" w:cstheme="minorHAnsi"/>
          <w:sz w:val="22"/>
          <w:szCs w:val="22"/>
        </w:rPr>
      </w:pPr>
      <w:r>
        <w:rPr>
          <w:rFonts w:asciiTheme="minorHAnsi" w:hAnsiTheme="minorHAnsi" w:cstheme="minorHAnsi"/>
          <w:sz w:val="22"/>
          <w:szCs w:val="22"/>
        </w:rPr>
        <w:t>Cold Load Pickup (CLP)</w:t>
      </w:r>
    </w:p>
    <w:p w:rsidR="004B13E9" w:rsidRDefault="004B13E9" w:rsidP="002C2012">
      <w:pPr>
        <w:pStyle w:val="ListParagraph"/>
        <w:numPr>
          <w:ilvl w:val="0"/>
          <w:numId w:val="13"/>
        </w:numPr>
        <w:tabs>
          <w:tab w:val="left" w:pos="2880"/>
        </w:tabs>
        <w:jc w:val="both"/>
      </w:pPr>
      <w:r>
        <w:t>The phase over current can be selected to operate either on RMS or Fundamental value.</w:t>
      </w:r>
    </w:p>
    <w:p w:rsidR="00746D95" w:rsidRPr="00D84F40" w:rsidRDefault="006733BB" w:rsidP="002C2012">
      <w:pPr>
        <w:pStyle w:val="Bullet"/>
        <w:numPr>
          <w:ilvl w:val="0"/>
          <w:numId w:val="13"/>
        </w:numPr>
        <w:jc w:val="both"/>
        <w:rPr>
          <w:rFonts w:asciiTheme="minorHAnsi" w:hAnsiTheme="minorHAnsi" w:cstheme="minorHAnsi"/>
          <w:sz w:val="22"/>
          <w:szCs w:val="22"/>
        </w:rPr>
      </w:pPr>
      <w:r>
        <w:rPr>
          <w:rFonts w:asciiTheme="minorHAnsi" w:hAnsiTheme="minorHAnsi" w:cstheme="minorHAnsi"/>
          <w:sz w:val="22"/>
          <w:szCs w:val="22"/>
        </w:rPr>
        <w:t>The R</w:t>
      </w:r>
      <w:r w:rsidR="00746D95" w:rsidRPr="00D84F40">
        <w:rPr>
          <w:rFonts w:asciiTheme="minorHAnsi" w:hAnsiTheme="minorHAnsi" w:cstheme="minorHAnsi"/>
          <w:sz w:val="22"/>
          <w:szCs w:val="22"/>
        </w:rPr>
        <w:t>elay provide</w:t>
      </w:r>
      <w:r>
        <w:rPr>
          <w:rFonts w:asciiTheme="minorHAnsi" w:hAnsiTheme="minorHAnsi" w:cstheme="minorHAnsi"/>
          <w:sz w:val="22"/>
          <w:szCs w:val="22"/>
        </w:rPr>
        <w:t>s</w:t>
      </w:r>
      <w:r w:rsidR="00746D95" w:rsidRPr="00D84F40">
        <w:rPr>
          <w:rFonts w:asciiTheme="minorHAnsi" w:hAnsiTheme="minorHAnsi" w:cstheme="minorHAnsi"/>
          <w:sz w:val="22"/>
          <w:szCs w:val="22"/>
        </w:rPr>
        <w:t xml:space="preserve"> the following voltage based function</w:t>
      </w:r>
      <w:r>
        <w:rPr>
          <w:rFonts w:asciiTheme="minorHAnsi" w:hAnsiTheme="minorHAnsi" w:cstheme="minorHAnsi"/>
          <w:sz w:val="22"/>
          <w:szCs w:val="22"/>
        </w:rPr>
        <w:t>s:</w:t>
      </w:r>
    </w:p>
    <w:p w:rsidR="00746D95" w:rsidRPr="00D84F40" w:rsidRDefault="00746D95" w:rsidP="002C2012">
      <w:pPr>
        <w:pStyle w:val="Bullet"/>
        <w:numPr>
          <w:ilvl w:val="1"/>
          <w:numId w:val="13"/>
        </w:numPr>
        <w:jc w:val="both"/>
        <w:rPr>
          <w:rFonts w:asciiTheme="minorHAnsi" w:hAnsiTheme="minorHAnsi" w:cstheme="minorHAnsi"/>
          <w:sz w:val="22"/>
          <w:szCs w:val="22"/>
        </w:rPr>
      </w:pPr>
      <w:r w:rsidRPr="00D84F40">
        <w:rPr>
          <w:rFonts w:asciiTheme="minorHAnsi" w:hAnsiTheme="minorHAnsi" w:cstheme="minorHAnsi"/>
          <w:sz w:val="22"/>
          <w:szCs w:val="22"/>
        </w:rPr>
        <w:t>Phase Over and Under Voltage (59P, 27P)</w:t>
      </w:r>
    </w:p>
    <w:p w:rsidR="00746D95" w:rsidRPr="00D84F40" w:rsidRDefault="00746D95" w:rsidP="002C2012">
      <w:pPr>
        <w:pStyle w:val="Bullet"/>
        <w:numPr>
          <w:ilvl w:val="1"/>
          <w:numId w:val="13"/>
        </w:numPr>
        <w:jc w:val="both"/>
        <w:rPr>
          <w:rFonts w:asciiTheme="minorHAnsi" w:hAnsiTheme="minorHAnsi" w:cstheme="minorHAnsi"/>
          <w:sz w:val="22"/>
          <w:szCs w:val="22"/>
        </w:rPr>
      </w:pPr>
      <w:r w:rsidRPr="00D84F40">
        <w:rPr>
          <w:rFonts w:asciiTheme="minorHAnsi" w:hAnsiTheme="minorHAnsi" w:cstheme="minorHAnsi"/>
          <w:sz w:val="22"/>
          <w:szCs w:val="22"/>
        </w:rPr>
        <w:t xml:space="preserve">Auxiliary </w:t>
      </w:r>
      <w:r w:rsidR="00D84F40" w:rsidRPr="00D84F40">
        <w:rPr>
          <w:rFonts w:asciiTheme="minorHAnsi" w:hAnsiTheme="minorHAnsi" w:cstheme="minorHAnsi"/>
          <w:sz w:val="22"/>
          <w:szCs w:val="22"/>
        </w:rPr>
        <w:t xml:space="preserve"> </w:t>
      </w:r>
      <w:r w:rsidR="00F33A25">
        <w:rPr>
          <w:rFonts w:asciiTheme="minorHAnsi" w:hAnsiTheme="minorHAnsi" w:cstheme="minorHAnsi"/>
          <w:sz w:val="22"/>
          <w:szCs w:val="22"/>
        </w:rPr>
        <w:t xml:space="preserve">Over and </w:t>
      </w:r>
      <w:r w:rsidR="0042206D">
        <w:rPr>
          <w:rFonts w:asciiTheme="minorHAnsi" w:hAnsiTheme="minorHAnsi" w:cstheme="minorHAnsi"/>
          <w:sz w:val="22"/>
          <w:szCs w:val="22"/>
        </w:rPr>
        <w:t>Under</w:t>
      </w:r>
      <w:r w:rsidR="00D84F40" w:rsidRPr="00D84F40">
        <w:rPr>
          <w:rFonts w:asciiTheme="minorHAnsi" w:hAnsiTheme="minorHAnsi" w:cstheme="minorHAnsi"/>
          <w:sz w:val="22"/>
          <w:szCs w:val="22"/>
        </w:rPr>
        <w:t xml:space="preserve"> </w:t>
      </w:r>
      <w:r w:rsidRPr="00D84F40">
        <w:rPr>
          <w:rFonts w:asciiTheme="minorHAnsi" w:hAnsiTheme="minorHAnsi" w:cstheme="minorHAnsi"/>
          <w:sz w:val="22"/>
          <w:szCs w:val="22"/>
        </w:rPr>
        <w:t>Voltage (</w:t>
      </w:r>
      <w:r w:rsidR="00F33A25">
        <w:rPr>
          <w:rFonts w:asciiTheme="minorHAnsi" w:hAnsiTheme="minorHAnsi" w:cstheme="minorHAnsi"/>
          <w:sz w:val="22"/>
          <w:szCs w:val="22"/>
        </w:rPr>
        <w:t xml:space="preserve">59x, </w:t>
      </w:r>
      <w:r w:rsidR="0042206D">
        <w:rPr>
          <w:rFonts w:asciiTheme="minorHAnsi" w:hAnsiTheme="minorHAnsi" w:cstheme="minorHAnsi"/>
          <w:sz w:val="22"/>
          <w:szCs w:val="22"/>
        </w:rPr>
        <w:t>27</w:t>
      </w:r>
      <w:r w:rsidRPr="00D84F40">
        <w:rPr>
          <w:rFonts w:asciiTheme="minorHAnsi" w:hAnsiTheme="minorHAnsi" w:cstheme="minorHAnsi"/>
          <w:sz w:val="22"/>
          <w:szCs w:val="22"/>
        </w:rPr>
        <w:t>x)</w:t>
      </w:r>
    </w:p>
    <w:p w:rsidR="00746D95" w:rsidRPr="00D84F40" w:rsidRDefault="00746D95" w:rsidP="002C2012">
      <w:pPr>
        <w:pStyle w:val="Bullet"/>
        <w:numPr>
          <w:ilvl w:val="1"/>
          <w:numId w:val="13"/>
        </w:numPr>
        <w:jc w:val="both"/>
        <w:rPr>
          <w:rFonts w:asciiTheme="minorHAnsi" w:hAnsiTheme="minorHAnsi" w:cstheme="minorHAnsi"/>
          <w:sz w:val="22"/>
          <w:szCs w:val="22"/>
        </w:rPr>
      </w:pPr>
      <w:r w:rsidRPr="00D84F40">
        <w:rPr>
          <w:rFonts w:asciiTheme="minorHAnsi" w:hAnsiTheme="minorHAnsi" w:cstheme="minorHAnsi"/>
          <w:sz w:val="22"/>
          <w:szCs w:val="22"/>
        </w:rPr>
        <w:t>Neutral Over Voltage (59N)</w:t>
      </w:r>
    </w:p>
    <w:p w:rsidR="00746D95" w:rsidRPr="00D84F40" w:rsidRDefault="00746D95" w:rsidP="002C2012">
      <w:pPr>
        <w:pStyle w:val="Bullet"/>
        <w:numPr>
          <w:ilvl w:val="1"/>
          <w:numId w:val="13"/>
        </w:numPr>
        <w:jc w:val="both"/>
        <w:rPr>
          <w:rFonts w:asciiTheme="minorHAnsi" w:hAnsiTheme="minorHAnsi" w:cstheme="minorHAnsi"/>
          <w:sz w:val="22"/>
          <w:szCs w:val="22"/>
        </w:rPr>
      </w:pPr>
      <w:r w:rsidRPr="00D84F40">
        <w:rPr>
          <w:rFonts w:asciiTheme="minorHAnsi" w:hAnsiTheme="minorHAnsi" w:cstheme="minorHAnsi"/>
          <w:sz w:val="22"/>
          <w:szCs w:val="22"/>
        </w:rPr>
        <w:t>Negative Sequence Over Voltage (59_2)</w:t>
      </w:r>
    </w:p>
    <w:p w:rsidR="00746D95" w:rsidRDefault="00746D95" w:rsidP="002C2012">
      <w:pPr>
        <w:pStyle w:val="Bullet"/>
        <w:numPr>
          <w:ilvl w:val="1"/>
          <w:numId w:val="13"/>
        </w:numPr>
        <w:jc w:val="both"/>
        <w:rPr>
          <w:rFonts w:asciiTheme="minorHAnsi" w:hAnsiTheme="minorHAnsi" w:cstheme="minorHAnsi"/>
          <w:sz w:val="22"/>
          <w:szCs w:val="22"/>
        </w:rPr>
      </w:pPr>
      <w:r w:rsidRPr="00D84F40">
        <w:rPr>
          <w:rFonts w:asciiTheme="minorHAnsi" w:hAnsiTheme="minorHAnsi" w:cstheme="minorHAnsi"/>
          <w:sz w:val="22"/>
          <w:szCs w:val="22"/>
        </w:rPr>
        <w:t>Directional Power (32)</w:t>
      </w:r>
    </w:p>
    <w:p w:rsidR="00615258" w:rsidRDefault="00615258" w:rsidP="002C2012">
      <w:pPr>
        <w:pStyle w:val="Bullet"/>
        <w:numPr>
          <w:ilvl w:val="1"/>
          <w:numId w:val="13"/>
        </w:numPr>
        <w:jc w:val="both"/>
        <w:rPr>
          <w:rFonts w:asciiTheme="minorHAnsi" w:hAnsiTheme="minorHAnsi" w:cstheme="minorHAnsi"/>
          <w:sz w:val="22"/>
          <w:szCs w:val="22"/>
        </w:rPr>
      </w:pPr>
      <w:r>
        <w:rPr>
          <w:rFonts w:asciiTheme="minorHAnsi" w:hAnsiTheme="minorHAnsi" w:cstheme="minorHAnsi"/>
          <w:sz w:val="22"/>
          <w:szCs w:val="22"/>
        </w:rPr>
        <w:t>Forward Power (32FP)</w:t>
      </w:r>
    </w:p>
    <w:p w:rsidR="00615258" w:rsidRPr="00D84F40" w:rsidRDefault="00615258" w:rsidP="002C2012">
      <w:pPr>
        <w:pStyle w:val="Bullet"/>
        <w:numPr>
          <w:ilvl w:val="1"/>
          <w:numId w:val="13"/>
        </w:numPr>
        <w:jc w:val="both"/>
        <w:rPr>
          <w:rFonts w:asciiTheme="minorHAnsi" w:hAnsiTheme="minorHAnsi" w:cstheme="minorHAnsi"/>
          <w:sz w:val="22"/>
          <w:szCs w:val="22"/>
        </w:rPr>
      </w:pPr>
      <w:proofErr w:type="spellStart"/>
      <w:r>
        <w:rPr>
          <w:rFonts w:asciiTheme="minorHAnsi" w:hAnsiTheme="minorHAnsi" w:cstheme="minorHAnsi"/>
          <w:sz w:val="22"/>
          <w:szCs w:val="22"/>
        </w:rPr>
        <w:t>Wattmetric</w:t>
      </w:r>
      <w:proofErr w:type="spellEnd"/>
      <w:r>
        <w:rPr>
          <w:rFonts w:asciiTheme="minorHAnsi" w:hAnsiTheme="minorHAnsi" w:cstheme="minorHAnsi"/>
          <w:sz w:val="22"/>
          <w:szCs w:val="22"/>
        </w:rPr>
        <w:t xml:space="preserve"> ground fault (32G)</w:t>
      </w:r>
    </w:p>
    <w:p w:rsidR="00746D95" w:rsidRPr="00D84F40" w:rsidRDefault="00746D95" w:rsidP="002C2012">
      <w:pPr>
        <w:pStyle w:val="Bullet"/>
        <w:numPr>
          <w:ilvl w:val="1"/>
          <w:numId w:val="13"/>
        </w:numPr>
        <w:jc w:val="both"/>
        <w:rPr>
          <w:rFonts w:asciiTheme="minorHAnsi" w:hAnsiTheme="minorHAnsi" w:cstheme="minorHAnsi"/>
          <w:sz w:val="22"/>
          <w:szCs w:val="22"/>
        </w:rPr>
      </w:pPr>
      <w:r w:rsidRPr="00D84F40">
        <w:rPr>
          <w:rFonts w:asciiTheme="minorHAnsi" w:hAnsiTheme="minorHAnsi" w:cstheme="minorHAnsi"/>
          <w:sz w:val="22"/>
          <w:szCs w:val="22"/>
        </w:rPr>
        <w:t>Voltage restrained phase time overcurrent (51V)</w:t>
      </w:r>
    </w:p>
    <w:p w:rsidR="00F33A25" w:rsidRDefault="006733BB" w:rsidP="002C2012">
      <w:pPr>
        <w:pStyle w:val="Bullet"/>
        <w:numPr>
          <w:ilvl w:val="0"/>
          <w:numId w:val="13"/>
        </w:numPr>
        <w:jc w:val="both"/>
        <w:rPr>
          <w:rFonts w:asciiTheme="minorHAnsi" w:hAnsiTheme="minorHAnsi" w:cstheme="minorHAnsi"/>
          <w:sz w:val="22"/>
          <w:szCs w:val="22"/>
        </w:rPr>
      </w:pPr>
      <w:r>
        <w:rPr>
          <w:rFonts w:asciiTheme="minorHAnsi" w:hAnsiTheme="minorHAnsi" w:cstheme="minorHAnsi"/>
          <w:sz w:val="22"/>
          <w:szCs w:val="22"/>
        </w:rPr>
        <w:t xml:space="preserve">The Relay </w:t>
      </w:r>
      <w:r w:rsidR="00F33A25">
        <w:rPr>
          <w:rFonts w:asciiTheme="minorHAnsi" w:hAnsiTheme="minorHAnsi" w:cstheme="minorHAnsi"/>
          <w:sz w:val="22"/>
          <w:szCs w:val="22"/>
        </w:rPr>
        <w:t>provide</w:t>
      </w:r>
      <w:r>
        <w:rPr>
          <w:rFonts w:asciiTheme="minorHAnsi" w:hAnsiTheme="minorHAnsi" w:cstheme="minorHAnsi"/>
          <w:sz w:val="22"/>
          <w:szCs w:val="22"/>
        </w:rPr>
        <w:t>s</w:t>
      </w:r>
      <w:r w:rsidR="00F33A25">
        <w:rPr>
          <w:rFonts w:asciiTheme="minorHAnsi" w:hAnsiTheme="minorHAnsi" w:cstheme="minorHAnsi"/>
          <w:sz w:val="22"/>
          <w:szCs w:val="22"/>
        </w:rPr>
        <w:t xml:space="preserve"> the following control functions</w:t>
      </w:r>
      <w:r>
        <w:rPr>
          <w:rFonts w:asciiTheme="minorHAnsi" w:hAnsiTheme="minorHAnsi" w:cstheme="minorHAnsi"/>
          <w:sz w:val="22"/>
          <w:szCs w:val="22"/>
        </w:rPr>
        <w:t>:</w:t>
      </w:r>
    </w:p>
    <w:p w:rsidR="00F33A25" w:rsidRDefault="00F33A25" w:rsidP="002C2012">
      <w:pPr>
        <w:pStyle w:val="Bullet"/>
        <w:numPr>
          <w:ilvl w:val="1"/>
          <w:numId w:val="13"/>
        </w:numPr>
        <w:jc w:val="both"/>
        <w:rPr>
          <w:rFonts w:asciiTheme="minorHAnsi" w:hAnsiTheme="minorHAnsi" w:cstheme="minorHAnsi"/>
          <w:sz w:val="22"/>
          <w:szCs w:val="22"/>
        </w:rPr>
      </w:pPr>
      <w:r>
        <w:rPr>
          <w:rFonts w:asciiTheme="minorHAnsi" w:hAnsiTheme="minorHAnsi" w:cstheme="minorHAnsi"/>
          <w:sz w:val="22"/>
          <w:szCs w:val="22"/>
        </w:rPr>
        <w:t>4 Shot Auto Reclose (79)</w:t>
      </w:r>
    </w:p>
    <w:p w:rsidR="00F33A25" w:rsidRDefault="00F33A25" w:rsidP="002C2012">
      <w:pPr>
        <w:pStyle w:val="Bullet"/>
        <w:numPr>
          <w:ilvl w:val="1"/>
          <w:numId w:val="13"/>
        </w:numPr>
        <w:jc w:val="both"/>
        <w:rPr>
          <w:rFonts w:asciiTheme="minorHAnsi" w:hAnsiTheme="minorHAnsi" w:cstheme="minorHAnsi"/>
          <w:sz w:val="22"/>
          <w:szCs w:val="22"/>
        </w:rPr>
      </w:pPr>
      <w:r>
        <w:rPr>
          <w:rFonts w:asciiTheme="minorHAnsi" w:hAnsiTheme="minorHAnsi" w:cstheme="minorHAnsi"/>
          <w:sz w:val="22"/>
          <w:szCs w:val="22"/>
        </w:rPr>
        <w:t>VT Fuse failure (VTFF)</w:t>
      </w:r>
    </w:p>
    <w:p w:rsidR="002936C5" w:rsidRDefault="002936C5" w:rsidP="002C2012">
      <w:pPr>
        <w:pStyle w:val="Bullet"/>
        <w:numPr>
          <w:ilvl w:val="1"/>
          <w:numId w:val="13"/>
        </w:numPr>
        <w:jc w:val="both"/>
        <w:rPr>
          <w:rFonts w:asciiTheme="minorHAnsi" w:hAnsiTheme="minorHAnsi" w:cstheme="minorHAnsi"/>
          <w:sz w:val="22"/>
          <w:szCs w:val="22"/>
        </w:rPr>
      </w:pPr>
      <w:r w:rsidRPr="00D84F40">
        <w:rPr>
          <w:rFonts w:asciiTheme="minorHAnsi" w:hAnsiTheme="minorHAnsi" w:cstheme="minorHAnsi"/>
          <w:sz w:val="22"/>
          <w:szCs w:val="22"/>
        </w:rPr>
        <w:t>Over/Under Frequency (81O/81U)</w:t>
      </w:r>
    </w:p>
    <w:p w:rsidR="002936C5" w:rsidRDefault="002936C5" w:rsidP="002C2012">
      <w:pPr>
        <w:pStyle w:val="Bullet"/>
        <w:numPr>
          <w:ilvl w:val="1"/>
          <w:numId w:val="13"/>
        </w:numPr>
        <w:jc w:val="both"/>
        <w:rPr>
          <w:rFonts w:asciiTheme="minorHAnsi" w:hAnsiTheme="minorHAnsi" w:cstheme="minorHAnsi"/>
          <w:sz w:val="22"/>
          <w:szCs w:val="22"/>
        </w:rPr>
      </w:pPr>
      <w:r>
        <w:rPr>
          <w:rFonts w:asciiTheme="minorHAnsi" w:hAnsiTheme="minorHAnsi" w:cstheme="minorHAnsi"/>
          <w:sz w:val="22"/>
          <w:szCs w:val="22"/>
        </w:rPr>
        <w:t>Rate of change of Frequency (81df/</w:t>
      </w:r>
      <w:proofErr w:type="spellStart"/>
      <w:r>
        <w:rPr>
          <w:rFonts w:asciiTheme="minorHAnsi" w:hAnsiTheme="minorHAnsi" w:cstheme="minorHAnsi"/>
          <w:sz w:val="22"/>
          <w:szCs w:val="22"/>
        </w:rPr>
        <w:t>dt</w:t>
      </w:r>
      <w:proofErr w:type="spellEnd"/>
      <w:r>
        <w:rPr>
          <w:rFonts w:asciiTheme="minorHAnsi" w:hAnsiTheme="minorHAnsi" w:cstheme="minorHAnsi"/>
          <w:sz w:val="22"/>
          <w:szCs w:val="22"/>
        </w:rPr>
        <w:t xml:space="preserve"> )</w:t>
      </w:r>
    </w:p>
    <w:p w:rsidR="002936C5" w:rsidRDefault="002936C5" w:rsidP="002C2012">
      <w:pPr>
        <w:pStyle w:val="Bullet"/>
        <w:numPr>
          <w:ilvl w:val="1"/>
          <w:numId w:val="13"/>
        </w:numPr>
        <w:jc w:val="both"/>
        <w:rPr>
          <w:rFonts w:asciiTheme="minorHAnsi" w:hAnsiTheme="minorHAnsi" w:cstheme="minorHAnsi"/>
          <w:sz w:val="22"/>
          <w:szCs w:val="22"/>
        </w:rPr>
      </w:pPr>
      <w:proofErr w:type="spellStart"/>
      <w:r>
        <w:rPr>
          <w:rFonts w:asciiTheme="minorHAnsi" w:hAnsiTheme="minorHAnsi" w:cstheme="minorHAnsi"/>
          <w:sz w:val="22"/>
          <w:szCs w:val="22"/>
        </w:rPr>
        <w:t>Synchrocheck</w:t>
      </w:r>
      <w:proofErr w:type="spellEnd"/>
      <w:r>
        <w:rPr>
          <w:rFonts w:asciiTheme="minorHAnsi" w:hAnsiTheme="minorHAnsi" w:cstheme="minorHAnsi"/>
          <w:sz w:val="22"/>
          <w:szCs w:val="22"/>
        </w:rPr>
        <w:t xml:space="preserve"> (25)</w:t>
      </w:r>
    </w:p>
    <w:p w:rsidR="002936C5" w:rsidRDefault="002936C5" w:rsidP="002C2012">
      <w:pPr>
        <w:pStyle w:val="Bullet"/>
        <w:numPr>
          <w:ilvl w:val="1"/>
          <w:numId w:val="13"/>
        </w:numPr>
        <w:jc w:val="both"/>
        <w:rPr>
          <w:rFonts w:asciiTheme="minorHAnsi" w:hAnsiTheme="minorHAnsi" w:cstheme="minorHAnsi"/>
          <w:sz w:val="22"/>
          <w:szCs w:val="22"/>
        </w:rPr>
      </w:pPr>
      <w:r>
        <w:rPr>
          <w:rFonts w:asciiTheme="minorHAnsi" w:hAnsiTheme="minorHAnsi" w:cstheme="minorHAnsi"/>
          <w:sz w:val="22"/>
          <w:szCs w:val="22"/>
        </w:rPr>
        <w:t>Breaker Failure (50BF)</w:t>
      </w:r>
    </w:p>
    <w:p w:rsidR="002936C5" w:rsidRDefault="002936C5" w:rsidP="002C2012">
      <w:pPr>
        <w:pStyle w:val="Bullet"/>
        <w:numPr>
          <w:ilvl w:val="1"/>
          <w:numId w:val="13"/>
        </w:numPr>
        <w:jc w:val="both"/>
        <w:rPr>
          <w:rFonts w:asciiTheme="minorHAnsi" w:hAnsiTheme="minorHAnsi" w:cstheme="minorHAnsi"/>
          <w:sz w:val="22"/>
          <w:szCs w:val="22"/>
        </w:rPr>
      </w:pPr>
      <w:r>
        <w:rPr>
          <w:rFonts w:asciiTheme="minorHAnsi" w:hAnsiTheme="minorHAnsi" w:cstheme="minorHAnsi"/>
          <w:sz w:val="22"/>
          <w:szCs w:val="22"/>
        </w:rPr>
        <w:t>Locked Rotor (48)</w:t>
      </w:r>
    </w:p>
    <w:p w:rsidR="002936C5" w:rsidRDefault="002936C5" w:rsidP="002C2012">
      <w:pPr>
        <w:pStyle w:val="Bullet"/>
        <w:numPr>
          <w:ilvl w:val="1"/>
          <w:numId w:val="13"/>
        </w:numPr>
        <w:jc w:val="both"/>
        <w:rPr>
          <w:rFonts w:asciiTheme="minorHAnsi" w:hAnsiTheme="minorHAnsi" w:cstheme="minorHAnsi"/>
          <w:sz w:val="22"/>
          <w:szCs w:val="22"/>
        </w:rPr>
      </w:pPr>
      <w:r>
        <w:rPr>
          <w:rFonts w:asciiTheme="minorHAnsi" w:hAnsiTheme="minorHAnsi" w:cstheme="minorHAnsi"/>
          <w:sz w:val="22"/>
          <w:szCs w:val="22"/>
        </w:rPr>
        <w:t>Maximum number of starts (66)</w:t>
      </w:r>
    </w:p>
    <w:p w:rsidR="00A0547A" w:rsidRDefault="00A0547A" w:rsidP="002C2012">
      <w:pPr>
        <w:pStyle w:val="Bullet"/>
        <w:numPr>
          <w:ilvl w:val="1"/>
          <w:numId w:val="13"/>
        </w:numPr>
        <w:jc w:val="both"/>
        <w:rPr>
          <w:rFonts w:asciiTheme="minorHAnsi" w:hAnsiTheme="minorHAnsi" w:cstheme="minorHAnsi"/>
          <w:sz w:val="22"/>
          <w:szCs w:val="22"/>
        </w:rPr>
      </w:pPr>
      <w:r>
        <w:rPr>
          <w:rFonts w:asciiTheme="minorHAnsi" w:hAnsiTheme="minorHAnsi" w:cstheme="minorHAnsi"/>
          <w:sz w:val="22"/>
          <w:szCs w:val="22"/>
        </w:rPr>
        <w:t>Load Encroachment</w:t>
      </w:r>
    </w:p>
    <w:p w:rsidR="00A0547A" w:rsidRDefault="006733BB" w:rsidP="002C2012">
      <w:pPr>
        <w:pStyle w:val="Bullet"/>
        <w:numPr>
          <w:ilvl w:val="0"/>
          <w:numId w:val="13"/>
        </w:numPr>
        <w:jc w:val="both"/>
        <w:rPr>
          <w:rFonts w:asciiTheme="minorHAnsi" w:hAnsiTheme="minorHAnsi" w:cstheme="minorHAnsi"/>
          <w:sz w:val="22"/>
          <w:szCs w:val="22"/>
        </w:rPr>
      </w:pPr>
      <w:r>
        <w:rPr>
          <w:rFonts w:asciiTheme="minorHAnsi" w:hAnsiTheme="minorHAnsi" w:cstheme="minorHAnsi"/>
          <w:sz w:val="22"/>
          <w:szCs w:val="22"/>
        </w:rPr>
        <w:t>U</w:t>
      </w:r>
      <w:r w:rsidRPr="00A0547A">
        <w:rPr>
          <w:rFonts w:asciiTheme="minorHAnsi" w:hAnsiTheme="minorHAnsi" w:cstheme="minorHAnsi"/>
          <w:sz w:val="22"/>
          <w:szCs w:val="22"/>
        </w:rPr>
        <w:t xml:space="preserve">p to </w:t>
      </w:r>
      <w:r>
        <w:rPr>
          <w:rFonts w:asciiTheme="minorHAnsi" w:hAnsiTheme="minorHAnsi" w:cstheme="minorHAnsi"/>
          <w:sz w:val="22"/>
          <w:szCs w:val="22"/>
        </w:rPr>
        <w:t xml:space="preserve">24 </w:t>
      </w:r>
      <w:r w:rsidR="00B40987">
        <w:rPr>
          <w:rFonts w:asciiTheme="minorHAnsi" w:hAnsiTheme="minorHAnsi" w:cstheme="minorHAnsi"/>
          <w:sz w:val="22"/>
          <w:szCs w:val="22"/>
        </w:rPr>
        <w:t xml:space="preserve">user configurable commands with </w:t>
      </w:r>
      <w:r w:rsidR="00A0547A" w:rsidRPr="00A0547A">
        <w:rPr>
          <w:rFonts w:asciiTheme="minorHAnsi" w:hAnsiTheme="minorHAnsi" w:cstheme="minorHAnsi"/>
          <w:sz w:val="22"/>
          <w:szCs w:val="22"/>
        </w:rPr>
        <w:t>programmable operate,</w:t>
      </w:r>
      <w:r w:rsidR="00540C3B">
        <w:rPr>
          <w:rFonts w:asciiTheme="minorHAnsi" w:hAnsiTheme="minorHAnsi" w:cstheme="minorHAnsi"/>
          <w:sz w:val="22"/>
          <w:szCs w:val="22"/>
        </w:rPr>
        <w:t xml:space="preserve"> interlocks,</w:t>
      </w:r>
      <w:r w:rsidR="00A0547A" w:rsidRPr="00A0547A">
        <w:rPr>
          <w:rFonts w:asciiTheme="minorHAnsi" w:hAnsiTheme="minorHAnsi" w:cstheme="minorHAnsi"/>
          <w:sz w:val="22"/>
          <w:szCs w:val="22"/>
        </w:rPr>
        <w:t xml:space="preserve"> fail and success conditions and operation timers</w:t>
      </w:r>
      <w:r w:rsidR="00B40987">
        <w:rPr>
          <w:rFonts w:asciiTheme="minorHAnsi" w:hAnsiTheme="minorHAnsi" w:cstheme="minorHAnsi"/>
          <w:sz w:val="22"/>
          <w:szCs w:val="22"/>
        </w:rPr>
        <w:t>.</w:t>
      </w:r>
    </w:p>
    <w:p w:rsidR="0053542A" w:rsidRPr="002936C5" w:rsidRDefault="0053542A" w:rsidP="002C2012">
      <w:pPr>
        <w:pStyle w:val="Bullet"/>
        <w:numPr>
          <w:ilvl w:val="0"/>
          <w:numId w:val="13"/>
        </w:numPr>
        <w:jc w:val="both"/>
        <w:rPr>
          <w:rFonts w:asciiTheme="minorHAnsi" w:hAnsiTheme="minorHAnsi" w:cstheme="minorHAnsi"/>
          <w:sz w:val="22"/>
          <w:szCs w:val="22"/>
        </w:rPr>
      </w:pPr>
      <w:r w:rsidRPr="0053542A">
        <w:rPr>
          <w:rFonts w:asciiTheme="minorHAnsi" w:hAnsiTheme="minorHAnsi" w:cstheme="minorHAnsi"/>
          <w:sz w:val="22"/>
          <w:szCs w:val="22"/>
        </w:rPr>
        <w:t>Configurable one line diagram for the substation bay</w:t>
      </w:r>
      <w:r>
        <w:rPr>
          <w:rFonts w:asciiTheme="minorHAnsi" w:hAnsiTheme="minorHAnsi" w:cstheme="minorHAnsi"/>
          <w:sz w:val="22"/>
          <w:szCs w:val="22"/>
        </w:rPr>
        <w:t>.</w:t>
      </w:r>
    </w:p>
    <w:p w:rsidR="00393849" w:rsidRPr="00D84F40" w:rsidRDefault="00615258" w:rsidP="002C2012">
      <w:pPr>
        <w:pStyle w:val="Bullet"/>
        <w:numPr>
          <w:ilvl w:val="0"/>
          <w:numId w:val="13"/>
        </w:numPr>
        <w:jc w:val="both"/>
        <w:rPr>
          <w:rFonts w:asciiTheme="minorHAnsi" w:hAnsiTheme="minorHAnsi" w:cstheme="minorHAnsi"/>
          <w:sz w:val="22"/>
          <w:szCs w:val="22"/>
        </w:rPr>
      </w:pPr>
      <w:r>
        <w:rPr>
          <w:rFonts w:asciiTheme="minorHAnsi" w:hAnsiTheme="minorHAnsi" w:cstheme="minorHAnsi"/>
          <w:sz w:val="22"/>
          <w:szCs w:val="22"/>
        </w:rPr>
        <w:t>The relay has 3</w:t>
      </w:r>
      <w:r w:rsidR="005F47E5" w:rsidRPr="005F47E5">
        <w:rPr>
          <w:rFonts w:asciiTheme="minorHAnsi" w:hAnsiTheme="minorHAnsi" w:cstheme="minorHAnsi"/>
          <w:sz w:val="22"/>
          <w:szCs w:val="22"/>
        </w:rPr>
        <w:t xml:space="preserve"> switchable setting groups for dynamic reconfiguration of the protection elements due to changed conditions such as system configuration changes, or seasonal requirements</w:t>
      </w:r>
      <w:r w:rsidR="005F47E5">
        <w:rPr>
          <w:rFonts w:asciiTheme="minorHAnsi" w:hAnsiTheme="minorHAnsi" w:cstheme="minorHAnsi"/>
          <w:sz w:val="22"/>
          <w:szCs w:val="22"/>
        </w:rPr>
        <w:t>.</w:t>
      </w:r>
    </w:p>
    <w:p w:rsidR="002B34A9" w:rsidRPr="00D84F40" w:rsidRDefault="002B34A9" w:rsidP="002C2012">
      <w:pPr>
        <w:pStyle w:val="Heading2"/>
        <w:spacing w:before="240"/>
        <w:jc w:val="both"/>
        <w:rPr>
          <w:rFonts w:asciiTheme="minorHAnsi" w:hAnsiTheme="minorHAnsi" w:cstheme="minorHAnsi"/>
          <w:sz w:val="22"/>
          <w:szCs w:val="22"/>
        </w:rPr>
      </w:pPr>
      <w:r w:rsidRPr="00D84F40">
        <w:rPr>
          <w:rFonts w:asciiTheme="minorHAnsi" w:hAnsiTheme="minorHAnsi" w:cstheme="minorHAnsi"/>
          <w:sz w:val="22"/>
          <w:szCs w:val="22"/>
        </w:rPr>
        <w:t>Programmable LOGIC</w:t>
      </w:r>
    </w:p>
    <w:p w:rsidR="002B34A9" w:rsidRPr="00D84F40" w:rsidRDefault="0053542A" w:rsidP="002C2012">
      <w:pPr>
        <w:pStyle w:val="Bullet"/>
        <w:numPr>
          <w:ilvl w:val="0"/>
          <w:numId w:val="13"/>
        </w:numPr>
        <w:jc w:val="both"/>
        <w:rPr>
          <w:rFonts w:asciiTheme="minorHAnsi" w:hAnsiTheme="minorHAnsi" w:cstheme="minorHAnsi"/>
          <w:sz w:val="22"/>
          <w:szCs w:val="22"/>
        </w:rPr>
      </w:pPr>
      <w:r>
        <w:rPr>
          <w:rFonts w:asciiTheme="minorHAnsi" w:hAnsiTheme="minorHAnsi" w:cstheme="minorHAnsi"/>
          <w:sz w:val="22"/>
          <w:szCs w:val="22"/>
        </w:rPr>
        <w:t>Relay</w:t>
      </w:r>
      <w:r w:rsidR="002B34A9" w:rsidRPr="00D84F40">
        <w:rPr>
          <w:rFonts w:asciiTheme="minorHAnsi" w:hAnsiTheme="minorHAnsi" w:cstheme="minorHAnsi"/>
          <w:sz w:val="22"/>
          <w:szCs w:val="22"/>
        </w:rPr>
        <w:t xml:space="preserve"> </w:t>
      </w:r>
      <w:r w:rsidRPr="00D84F40">
        <w:rPr>
          <w:rFonts w:asciiTheme="minorHAnsi" w:hAnsiTheme="minorHAnsi" w:cstheme="minorHAnsi"/>
          <w:sz w:val="22"/>
          <w:szCs w:val="22"/>
        </w:rPr>
        <w:t>support</w:t>
      </w:r>
      <w:r>
        <w:rPr>
          <w:rFonts w:asciiTheme="minorHAnsi" w:hAnsiTheme="minorHAnsi" w:cstheme="minorHAnsi"/>
          <w:sz w:val="22"/>
          <w:szCs w:val="22"/>
        </w:rPr>
        <w:t xml:space="preserve">s </w:t>
      </w:r>
      <w:r w:rsidRPr="00D84F40">
        <w:rPr>
          <w:rFonts w:asciiTheme="minorHAnsi" w:hAnsiTheme="minorHAnsi" w:cstheme="minorHAnsi"/>
          <w:sz w:val="22"/>
          <w:szCs w:val="22"/>
        </w:rPr>
        <w:t>user</w:t>
      </w:r>
      <w:r w:rsidR="002B34A9" w:rsidRPr="00D84F40">
        <w:rPr>
          <w:rFonts w:asciiTheme="minorHAnsi" w:hAnsiTheme="minorHAnsi" w:cstheme="minorHAnsi"/>
          <w:sz w:val="22"/>
          <w:szCs w:val="22"/>
        </w:rPr>
        <w:t xml:space="preserve"> defined logic to build control schemes supporting logic gates, timers, nonvolatile latches. </w:t>
      </w:r>
    </w:p>
    <w:p w:rsidR="002B34A9" w:rsidRPr="00D84F40" w:rsidRDefault="002B34A9" w:rsidP="002C2012">
      <w:pPr>
        <w:pStyle w:val="Bullet"/>
        <w:numPr>
          <w:ilvl w:val="0"/>
          <w:numId w:val="13"/>
        </w:numPr>
        <w:jc w:val="both"/>
        <w:rPr>
          <w:rFonts w:asciiTheme="minorHAnsi" w:hAnsiTheme="minorHAnsi" w:cstheme="minorHAnsi"/>
          <w:sz w:val="22"/>
          <w:szCs w:val="22"/>
        </w:rPr>
      </w:pPr>
      <w:r w:rsidRPr="00D84F40">
        <w:rPr>
          <w:rFonts w:asciiTheme="minorHAnsi" w:hAnsiTheme="minorHAnsi" w:cstheme="minorHAnsi"/>
          <w:sz w:val="22"/>
          <w:szCs w:val="22"/>
        </w:rPr>
        <w:t>The programm</w:t>
      </w:r>
      <w:r w:rsidR="002936C5">
        <w:rPr>
          <w:rFonts w:asciiTheme="minorHAnsi" w:hAnsiTheme="minorHAnsi" w:cstheme="minorHAnsi"/>
          <w:sz w:val="22"/>
          <w:szCs w:val="22"/>
        </w:rPr>
        <w:t>able logic in the relay is executed up to 10</w:t>
      </w:r>
      <w:r w:rsidRPr="00D84F40">
        <w:rPr>
          <w:rFonts w:asciiTheme="minorHAnsi" w:hAnsiTheme="minorHAnsi" w:cstheme="minorHAnsi"/>
          <w:sz w:val="22"/>
          <w:szCs w:val="22"/>
        </w:rPr>
        <w:t xml:space="preserve"> times per power system cycle</w:t>
      </w:r>
      <w:r w:rsidR="00794064">
        <w:rPr>
          <w:rFonts w:asciiTheme="minorHAnsi" w:hAnsiTheme="minorHAnsi" w:cstheme="minorHAnsi"/>
          <w:sz w:val="22"/>
          <w:szCs w:val="22"/>
        </w:rPr>
        <w:t>.</w:t>
      </w:r>
    </w:p>
    <w:p w:rsidR="002B34A9" w:rsidRPr="00D84F40" w:rsidRDefault="002B34A9" w:rsidP="002C2012">
      <w:pPr>
        <w:pStyle w:val="Bullet"/>
        <w:numPr>
          <w:ilvl w:val="0"/>
          <w:numId w:val="13"/>
        </w:numPr>
        <w:jc w:val="both"/>
        <w:rPr>
          <w:rFonts w:asciiTheme="minorHAnsi" w:hAnsiTheme="minorHAnsi" w:cstheme="minorHAnsi"/>
          <w:sz w:val="22"/>
          <w:szCs w:val="22"/>
        </w:rPr>
      </w:pPr>
      <w:r w:rsidRPr="00D84F40">
        <w:rPr>
          <w:rFonts w:asciiTheme="minorHAnsi" w:hAnsiTheme="minorHAnsi" w:cstheme="minorHAnsi"/>
          <w:sz w:val="22"/>
          <w:szCs w:val="22"/>
        </w:rPr>
        <w:t>The</w:t>
      </w:r>
      <w:r w:rsidR="00794064">
        <w:rPr>
          <w:rFonts w:asciiTheme="minorHAnsi" w:hAnsiTheme="minorHAnsi" w:cstheme="minorHAnsi"/>
          <w:sz w:val="22"/>
          <w:szCs w:val="22"/>
        </w:rPr>
        <w:t xml:space="preserve"> R</w:t>
      </w:r>
      <w:r w:rsidR="002936C5">
        <w:rPr>
          <w:rFonts w:asciiTheme="minorHAnsi" w:hAnsiTheme="minorHAnsi" w:cstheme="minorHAnsi"/>
          <w:sz w:val="22"/>
          <w:szCs w:val="22"/>
        </w:rPr>
        <w:t>elay configuration tool has an</w:t>
      </w:r>
      <w:r w:rsidRPr="00D84F40">
        <w:rPr>
          <w:rFonts w:asciiTheme="minorHAnsi" w:hAnsiTheme="minorHAnsi" w:cstheme="minorHAnsi"/>
          <w:sz w:val="22"/>
          <w:szCs w:val="22"/>
        </w:rPr>
        <w:t xml:space="preserve"> embedded graphical user interface to build programmable logic.</w:t>
      </w:r>
    </w:p>
    <w:p w:rsidR="00820A74" w:rsidRPr="00D84F40" w:rsidRDefault="00820A74" w:rsidP="002C2012">
      <w:pPr>
        <w:pStyle w:val="Heading2"/>
        <w:spacing w:before="240"/>
        <w:jc w:val="both"/>
        <w:rPr>
          <w:rFonts w:asciiTheme="minorHAnsi" w:hAnsiTheme="minorHAnsi" w:cstheme="minorHAnsi"/>
          <w:sz w:val="22"/>
          <w:szCs w:val="22"/>
        </w:rPr>
      </w:pPr>
      <w:r w:rsidRPr="00D84F40">
        <w:rPr>
          <w:rFonts w:asciiTheme="minorHAnsi" w:hAnsiTheme="minorHAnsi" w:cstheme="minorHAnsi"/>
          <w:sz w:val="22"/>
          <w:szCs w:val="22"/>
        </w:rPr>
        <w:t>Communications/Integration</w:t>
      </w:r>
    </w:p>
    <w:p w:rsidR="0017233C" w:rsidRPr="00D84F40" w:rsidRDefault="00794064" w:rsidP="002C2012">
      <w:pPr>
        <w:pStyle w:val="Bullet"/>
        <w:numPr>
          <w:ilvl w:val="0"/>
          <w:numId w:val="13"/>
        </w:numPr>
        <w:jc w:val="both"/>
        <w:rPr>
          <w:rFonts w:asciiTheme="minorHAnsi" w:hAnsiTheme="minorHAnsi" w:cstheme="minorHAnsi"/>
          <w:sz w:val="22"/>
          <w:szCs w:val="22"/>
        </w:rPr>
      </w:pPr>
      <w:r>
        <w:rPr>
          <w:rFonts w:asciiTheme="minorHAnsi" w:hAnsiTheme="minorHAnsi" w:cstheme="minorHAnsi"/>
          <w:sz w:val="22"/>
          <w:szCs w:val="22"/>
        </w:rPr>
        <w:t xml:space="preserve">The Relay </w:t>
      </w:r>
      <w:r w:rsidR="0017233C" w:rsidRPr="00D84F40">
        <w:rPr>
          <w:rFonts w:asciiTheme="minorHAnsi" w:hAnsiTheme="minorHAnsi" w:cstheme="minorHAnsi"/>
          <w:sz w:val="22"/>
          <w:szCs w:val="22"/>
        </w:rPr>
        <w:t>support</w:t>
      </w:r>
      <w:r>
        <w:rPr>
          <w:rFonts w:asciiTheme="minorHAnsi" w:hAnsiTheme="minorHAnsi" w:cstheme="minorHAnsi"/>
          <w:sz w:val="22"/>
          <w:szCs w:val="22"/>
        </w:rPr>
        <w:t>s</w:t>
      </w:r>
      <w:r w:rsidR="0017233C" w:rsidRPr="00D84F40">
        <w:rPr>
          <w:rFonts w:asciiTheme="minorHAnsi" w:hAnsiTheme="minorHAnsi" w:cstheme="minorHAnsi"/>
          <w:sz w:val="22"/>
          <w:szCs w:val="22"/>
        </w:rPr>
        <w:t xml:space="preserve"> the fol</w:t>
      </w:r>
      <w:r w:rsidR="00777371" w:rsidRPr="00D84F40">
        <w:rPr>
          <w:rFonts w:asciiTheme="minorHAnsi" w:hAnsiTheme="minorHAnsi" w:cstheme="minorHAnsi"/>
          <w:sz w:val="22"/>
          <w:szCs w:val="22"/>
        </w:rPr>
        <w:t>lowing communication protocols; Modbus RTU, Modbus TCP/IP, IEC 61850 GOOSE, IEC 61850</w:t>
      </w:r>
      <w:r w:rsidR="0075731D" w:rsidRPr="00D84F40">
        <w:rPr>
          <w:rFonts w:asciiTheme="minorHAnsi" w:hAnsiTheme="minorHAnsi" w:cstheme="minorHAnsi"/>
          <w:sz w:val="22"/>
          <w:szCs w:val="22"/>
        </w:rPr>
        <w:t xml:space="preserve"> Ed 2</w:t>
      </w:r>
      <w:r w:rsidR="00777371" w:rsidRPr="00D84F40">
        <w:rPr>
          <w:rFonts w:asciiTheme="minorHAnsi" w:hAnsiTheme="minorHAnsi" w:cstheme="minorHAnsi"/>
          <w:sz w:val="22"/>
          <w:szCs w:val="22"/>
        </w:rPr>
        <w:t>, DNP 3.0, IEC 60870-5-104, IEC 60870-5-103</w:t>
      </w:r>
      <w:r w:rsidR="003960B0">
        <w:rPr>
          <w:rFonts w:asciiTheme="minorHAnsi" w:hAnsiTheme="minorHAnsi" w:cstheme="minorHAnsi"/>
          <w:sz w:val="22"/>
          <w:szCs w:val="22"/>
        </w:rPr>
        <w:t xml:space="preserve"> and</w:t>
      </w:r>
      <w:r w:rsidR="002936C5">
        <w:rPr>
          <w:rFonts w:asciiTheme="minorHAnsi" w:hAnsiTheme="minorHAnsi" w:cstheme="minorHAnsi"/>
          <w:sz w:val="22"/>
          <w:szCs w:val="22"/>
        </w:rPr>
        <w:t xml:space="preserve"> PROCOME</w:t>
      </w:r>
      <w:r>
        <w:rPr>
          <w:rFonts w:asciiTheme="minorHAnsi" w:hAnsiTheme="minorHAnsi" w:cstheme="minorHAnsi"/>
          <w:sz w:val="22"/>
          <w:szCs w:val="22"/>
        </w:rPr>
        <w:t>.</w:t>
      </w:r>
    </w:p>
    <w:p w:rsidR="004B13E9" w:rsidRPr="004B13E9" w:rsidRDefault="00393849" w:rsidP="002C2012">
      <w:pPr>
        <w:pStyle w:val="Bullet"/>
        <w:numPr>
          <w:ilvl w:val="0"/>
          <w:numId w:val="13"/>
        </w:numPr>
        <w:jc w:val="both"/>
        <w:rPr>
          <w:rFonts w:asciiTheme="minorHAnsi" w:hAnsiTheme="minorHAnsi" w:cstheme="minorHAnsi"/>
          <w:color w:val="000000" w:themeColor="text1"/>
          <w:sz w:val="22"/>
          <w:szCs w:val="22"/>
        </w:rPr>
      </w:pPr>
      <w:r>
        <w:rPr>
          <w:rFonts w:asciiTheme="minorHAnsi" w:hAnsiTheme="minorHAnsi" w:cstheme="minorHAnsi"/>
          <w:sz w:val="22"/>
          <w:szCs w:val="22"/>
        </w:rPr>
        <w:t xml:space="preserve">The 61850 settings </w:t>
      </w:r>
      <w:r w:rsidR="00540C3B">
        <w:rPr>
          <w:rFonts w:asciiTheme="minorHAnsi" w:hAnsiTheme="minorHAnsi" w:cstheme="minorHAnsi"/>
          <w:sz w:val="22"/>
          <w:szCs w:val="22"/>
        </w:rPr>
        <w:t>can be configured</w:t>
      </w:r>
      <w:r>
        <w:rPr>
          <w:rFonts w:asciiTheme="minorHAnsi" w:hAnsiTheme="minorHAnsi" w:cstheme="minorHAnsi"/>
          <w:sz w:val="22"/>
          <w:szCs w:val="22"/>
        </w:rPr>
        <w:t xml:space="preserve"> by any third party system configuration tools.</w:t>
      </w:r>
    </w:p>
    <w:p w:rsidR="00677713" w:rsidRDefault="00540C3B" w:rsidP="002C2012">
      <w:pPr>
        <w:pStyle w:val="Bullet"/>
        <w:numPr>
          <w:ilvl w:val="0"/>
          <w:numId w:val="13"/>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Relay </w:t>
      </w:r>
      <w:r w:rsidR="00677713" w:rsidRPr="004B13E9">
        <w:rPr>
          <w:rFonts w:asciiTheme="minorHAnsi" w:hAnsiTheme="minorHAnsi" w:cstheme="minorHAnsi"/>
          <w:color w:val="000000" w:themeColor="text1"/>
          <w:sz w:val="22"/>
          <w:szCs w:val="22"/>
        </w:rPr>
        <w:t>support</w:t>
      </w:r>
      <w:r>
        <w:rPr>
          <w:rFonts w:asciiTheme="minorHAnsi" w:hAnsiTheme="minorHAnsi" w:cstheme="minorHAnsi"/>
          <w:color w:val="000000" w:themeColor="text1"/>
          <w:sz w:val="22"/>
          <w:szCs w:val="22"/>
        </w:rPr>
        <w:t>s</w:t>
      </w:r>
      <w:r w:rsidR="00677713" w:rsidRPr="004B13E9">
        <w:rPr>
          <w:rFonts w:asciiTheme="minorHAnsi" w:hAnsiTheme="minorHAnsi" w:cstheme="minorHAnsi"/>
          <w:color w:val="000000" w:themeColor="text1"/>
          <w:sz w:val="22"/>
          <w:szCs w:val="22"/>
        </w:rPr>
        <w:t xml:space="preserve"> up to </w:t>
      </w:r>
      <w:r w:rsidR="002936C5">
        <w:rPr>
          <w:rFonts w:asciiTheme="minorHAnsi" w:hAnsiTheme="minorHAnsi" w:cstheme="minorHAnsi"/>
          <w:color w:val="000000" w:themeColor="text1"/>
          <w:sz w:val="22"/>
          <w:szCs w:val="22"/>
        </w:rPr>
        <w:t>five</w:t>
      </w:r>
      <w:r w:rsidR="00677713" w:rsidRPr="004B13E9">
        <w:rPr>
          <w:rFonts w:asciiTheme="minorHAnsi" w:hAnsiTheme="minorHAnsi" w:cstheme="minorHAnsi"/>
          <w:color w:val="000000" w:themeColor="text1"/>
          <w:sz w:val="22"/>
          <w:szCs w:val="22"/>
        </w:rPr>
        <w:t xml:space="preserve"> IEC61850 concurrent client connections.</w:t>
      </w:r>
    </w:p>
    <w:p w:rsidR="001832B9" w:rsidRPr="00D84F40" w:rsidRDefault="00540C3B" w:rsidP="002C2012">
      <w:pPr>
        <w:pStyle w:val="Bullet"/>
        <w:numPr>
          <w:ilvl w:val="0"/>
          <w:numId w:val="13"/>
        </w:num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R</w:t>
      </w:r>
      <w:r w:rsidR="001832B9" w:rsidRPr="00D84F40">
        <w:rPr>
          <w:rFonts w:asciiTheme="minorHAnsi" w:hAnsiTheme="minorHAnsi" w:cstheme="minorHAnsi"/>
          <w:color w:val="000000" w:themeColor="text1"/>
          <w:sz w:val="22"/>
          <w:szCs w:val="22"/>
        </w:rPr>
        <w:t>elay support</w:t>
      </w:r>
      <w:r w:rsidR="00C350CE">
        <w:rPr>
          <w:rFonts w:asciiTheme="minorHAnsi" w:hAnsiTheme="minorHAnsi" w:cstheme="minorHAnsi"/>
          <w:color w:val="000000" w:themeColor="text1"/>
          <w:sz w:val="22"/>
          <w:szCs w:val="22"/>
        </w:rPr>
        <w:t>s</w:t>
      </w:r>
      <w:r w:rsidR="001832B9" w:rsidRPr="00D84F40">
        <w:rPr>
          <w:rFonts w:asciiTheme="minorHAnsi" w:hAnsiTheme="minorHAnsi" w:cstheme="minorHAnsi"/>
          <w:color w:val="000000" w:themeColor="text1"/>
          <w:sz w:val="22"/>
          <w:szCs w:val="22"/>
        </w:rPr>
        <w:t xml:space="preserve"> multiple </w:t>
      </w:r>
      <w:r w:rsidR="003960B0" w:rsidRPr="00D84F40">
        <w:rPr>
          <w:rFonts w:asciiTheme="minorHAnsi" w:hAnsiTheme="minorHAnsi" w:cstheme="minorHAnsi"/>
          <w:color w:val="000000" w:themeColor="text1"/>
          <w:sz w:val="22"/>
          <w:szCs w:val="22"/>
        </w:rPr>
        <w:t>time synchronization sources</w:t>
      </w:r>
      <w:r w:rsidR="001832B9" w:rsidRPr="00D84F40">
        <w:rPr>
          <w:rFonts w:asciiTheme="minorHAnsi" w:hAnsiTheme="minorHAnsi" w:cstheme="minorHAnsi"/>
          <w:color w:val="000000" w:themeColor="text1"/>
          <w:sz w:val="22"/>
          <w:szCs w:val="22"/>
        </w:rPr>
        <w:t xml:space="preserve"> such as IRIG-B, IEEE 1588 and SNTP with the ability to configure priority for the time sources and dynamically switch based on availability of each sources</w:t>
      </w:r>
      <w:r w:rsidR="00C350CE">
        <w:rPr>
          <w:rFonts w:asciiTheme="minorHAnsi" w:hAnsiTheme="minorHAnsi" w:cstheme="minorHAnsi"/>
          <w:color w:val="000000" w:themeColor="text1"/>
          <w:sz w:val="22"/>
          <w:szCs w:val="22"/>
        </w:rPr>
        <w:t>.</w:t>
      </w:r>
    </w:p>
    <w:p w:rsidR="002936C5" w:rsidRPr="002936C5" w:rsidRDefault="00C350CE" w:rsidP="002C2012">
      <w:pPr>
        <w:pStyle w:val="Bullet"/>
        <w:numPr>
          <w:ilvl w:val="0"/>
          <w:numId w:val="13"/>
        </w:numPr>
        <w:jc w:val="both"/>
        <w:rPr>
          <w:rFonts w:asciiTheme="minorHAnsi" w:hAnsiTheme="minorHAnsi" w:cstheme="minorHAnsi"/>
          <w:sz w:val="22"/>
          <w:szCs w:val="22"/>
        </w:rPr>
      </w:pPr>
      <w:r>
        <w:rPr>
          <w:rFonts w:asciiTheme="minorHAnsi" w:hAnsiTheme="minorHAnsi" w:cstheme="minorHAnsi"/>
          <w:sz w:val="22"/>
          <w:szCs w:val="22"/>
        </w:rPr>
        <w:t xml:space="preserve">The </w:t>
      </w:r>
      <w:r w:rsidR="0017233C" w:rsidRPr="00D84F40">
        <w:rPr>
          <w:rFonts w:asciiTheme="minorHAnsi" w:hAnsiTheme="minorHAnsi" w:cstheme="minorHAnsi"/>
          <w:sz w:val="22"/>
          <w:szCs w:val="22"/>
        </w:rPr>
        <w:t>R</w:t>
      </w:r>
      <w:r>
        <w:rPr>
          <w:rFonts w:asciiTheme="minorHAnsi" w:hAnsiTheme="minorHAnsi" w:cstheme="minorHAnsi"/>
          <w:sz w:val="22"/>
          <w:szCs w:val="22"/>
        </w:rPr>
        <w:t xml:space="preserve">elay </w:t>
      </w:r>
      <w:r w:rsidR="00820A74" w:rsidRPr="00D84F40">
        <w:rPr>
          <w:rFonts w:asciiTheme="minorHAnsi" w:hAnsiTheme="minorHAnsi" w:cstheme="minorHAnsi"/>
          <w:sz w:val="22"/>
          <w:szCs w:val="22"/>
        </w:rPr>
        <w:t>support</w:t>
      </w:r>
      <w:r>
        <w:rPr>
          <w:rFonts w:asciiTheme="minorHAnsi" w:hAnsiTheme="minorHAnsi" w:cstheme="minorHAnsi"/>
          <w:sz w:val="22"/>
          <w:szCs w:val="22"/>
        </w:rPr>
        <w:t>s</w:t>
      </w:r>
      <w:r w:rsidR="001832B9" w:rsidRPr="00D84F40">
        <w:rPr>
          <w:rFonts w:asciiTheme="minorHAnsi" w:hAnsiTheme="minorHAnsi" w:cstheme="minorHAnsi"/>
          <w:sz w:val="22"/>
          <w:szCs w:val="22"/>
        </w:rPr>
        <w:t xml:space="preserve"> networks </w:t>
      </w:r>
      <w:r w:rsidR="00D84F40" w:rsidRPr="00D84F40">
        <w:rPr>
          <w:rFonts w:asciiTheme="minorHAnsi" w:hAnsiTheme="minorHAnsi" w:cstheme="minorHAnsi"/>
          <w:sz w:val="22"/>
          <w:szCs w:val="22"/>
        </w:rPr>
        <w:t>for</w:t>
      </w:r>
      <w:r w:rsidR="001832B9" w:rsidRPr="00D84F40">
        <w:rPr>
          <w:rFonts w:asciiTheme="minorHAnsi" w:hAnsiTheme="minorHAnsi" w:cstheme="minorHAnsi"/>
          <w:sz w:val="22"/>
          <w:szCs w:val="22"/>
        </w:rPr>
        <w:t xml:space="preserve"> </w:t>
      </w:r>
      <w:r w:rsidR="00820A74" w:rsidRPr="00D84F40">
        <w:rPr>
          <w:rFonts w:asciiTheme="minorHAnsi" w:hAnsiTheme="minorHAnsi" w:cstheme="minorHAnsi"/>
          <w:sz w:val="22"/>
          <w:szCs w:val="22"/>
        </w:rPr>
        <w:t xml:space="preserve"> IEC62439/PRP</w:t>
      </w:r>
      <w:r w:rsidR="002936C5">
        <w:rPr>
          <w:rFonts w:asciiTheme="minorHAnsi" w:hAnsiTheme="minorHAnsi" w:cstheme="minorHAnsi"/>
          <w:sz w:val="22"/>
          <w:szCs w:val="22"/>
        </w:rPr>
        <w:t xml:space="preserve"> (Parallel Redundancy Protocol) and HSR (</w:t>
      </w:r>
      <w:r w:rsidRPr="00C350CE">
        <w:rPr>
          <w:rFonts w:asciiTheme="minorHAnsi" w:hAnsiTheme="minorHAnsi" w:cstheme="minorHAnsi"/>
          <w:sz w:val="22"/>
          <w:szCs w:val="22"/>
        </w:rPr>
        <w:t>High-availability Seamless Redundancy</w:t>
      </w:r>
      <w:r w:rsidR="002936C5">
        <w:rPr>
          <w:rFonts w:asciiTheme="minorHAnsi" w:hAnsiTheme="minorHAnsi" w:cstheme="minorHAnsi"/>
          <w:sz w:val="22"/>
          <w:szCs w:val="22"/>
        </w:rPr>
        <w:t xml:space="preserve">) </w:t>
      </w:r>
    </w:p>
    <w:p w:rsidR="00986C7D" w:rsidRDefault="005D4442" w:rsidP="002C2012">
      <w:pPr>
        <w:pStyle w:val="Bullet"/>
        <w:numPr>
          <w:ilvl w:val="0"/>
          <w:numId w:val="13"/>
        </w:numPr>
        <w:jc w:val="both"/>
        <w:rPr>
          <w:rFonts w:asciiTheme="minorHAnsi" w:hAnsiTheme="minorHAnsi" w:cstheme="minorHAnsi"/>
          <w:sz w:val="22"/>
          <w:szCs w:val="22"/>
        </w:rPr>
      </w:pPr>
      <w:r>
        <w:rPr>
          <w:rFonts w:asciiTheme="minorHAnsi" w:hAnsiTheme="minorHAnsi" w:cstheme="minorHAnsi"/>
          <w:sz w:val="22"/>
          <w:szCs w:val="22"/>
        </w:rPr>
        <w:t xml:space="preserve">The </w:t>
      </w:r>
      <w:r w:rsidR="00986C7D" w:rsidRPr="00D84F40">
        <w:rPr>
          <w:rFonts w:asciiTheme="minorHAnsi" w:hAnsiTheme="minorHAnsi" w:cstheme="minorHAnsi"/>
          <w:sz w:val="22"/>
          <w:szCs w:val="22"/>
        </w:rPr>
        <w:t xml:space="preserve">Relay </w:t>
      </w:r>
      <w:r>
        <w:rPr>
          <w:rFonts w:asciiTheme="minorHAnsi" w:hAnsiTheme="minorHAnsi" w:cstheme="minorHAnsi"/>
          <w:sz w:val="22"/>
          <w:szCs w:val="22"/>
        </w:rPr>
        <w:t>has</w:t>
      </w:r>
      <w:r w:rsidR="00986C7D" w:rsidRPr="00D84F40">
        <w:rPr>
          <w:rFonts w:asciiTheme="minorHAnsi" w:hAnsiTheme="minorHAnsi" w:cstheme="minorHAnsi"/>
          <w:sz w:val="22"/>
          <w:szCs w:val="22"/>
        </w:rPr>
        <w:t xml:space="preserve"> a</w:t>
      </w:r>
      <w:r w:rsidR="00FA08C0" w:rsidRPr="00D84F40">
        <w:rPr>
          <w:rFonts w:asciiTheme="minorHAnsi" w:hAnsiTheme="minorHAnsi" w:cstheme="minorHAnsi"/>
          <w:sz w:val="22"/>
          <w:szCs w:val="22"/>
        </w:rPr>
        <w:t xml:space="preserve">n option for </w:t>
      </w:r>
      <w:r w:rsidR="002936C5">
        <w:rPr>
          <w:rFonts w:asciiTheme="minorHAnsi" w:hAnsiTheme="minorHAnsi" w:cstheme="minorHAnsi"/>
          <w:sz w:val="22"/>
          <w:szCs w:val="22"/>
        </w:rPr>
        <w:t>RSTP</w:t>
      </w:r>
      <w:r w:rsidR="003960B0">
        <w:rPr>
          <w:rFonts w:asciiTheme="minorHAnsi" w:hAnsiTheme="minorHAnsi" w:cstheme="minorHAnsi"/>
          <w:sz w:val="22"/>
          <w:szCs w:val="22"/>
        </w:rPr>
        <w:t xml:space="preserve"> (</w:t>
      </w:r>
      <w:r w:rsidR="003960B0" w:rsidRPr="003960B0">
        <w:rPr>
          <w:rFonts w:asciiTheme="minorHAnsi" w:hAnsiTheme="minorHAnsi" w:cstheme="minorHAnsi"/>
          <w:sz w:val="22"/>
          <w:szCs w:val="22"/>
        </w:rPr>
        <w:t>Rapid Spanning Tree Protocol</w:t>
      </w:r>
      <w:r w:rsidR="002C2012">
        <w:rPr>
          <w:rFonts w:asciiTheme="minorHAnsi" w:hAnsiTheme="minorHAnsi" w:cstheme="minorHAnsi"/>
          <w:sz w:val="22"/>
          <w:szCs w:val="22"/>
        </w:rPr>
        <w:t xml:space="preserve"> - </w:t>
      </w:r>
      <w:r w:rsidR="002936C5">
        <w:rPr>
          <w:rFonts w:asciiTheme="minorHAnsi" w:hAnsiTheme="minorHAnsi" w:cstheme="minorHAnsi"/>
          <w:sz w:val="22"/>
          <w:szCs w:val="22"/>
        </w:rPr>
        <w:t>IEEE 802.1 d</w:t>
      </w:r>
      <w:r w:rsidR="00FA08C0" w:rsidRPr="00D84F40">
        <w:rPr>
          <w:rFonts w:asciiTheme="minorHAnsi" w:hAnsiTheme="minorHAnsi" w:cstheme="minorHAnsi"/>
          <w:sz w:val="22"/>
          <w:szCs w:val="22"/>
        </w:rPr>
        <w:t>)</w:t>
      </w:r>
    </w:p>
    <w:p w:rsidR="002C2012" w:rsidRPr="002C2012" w:rsidRDefault="002C2012" w:rsidP="002C2012">
      <w:pPr>
        <w:pStyle w:val="Bullet"/>
        <w:numPr>
          <w:ilvl w:val="0"/>
          <w:numId w:val="13"/>
        </w:numPr>
        <w:jc w:val="both"/>
        <w:rPr>
          <w:rFonts w:asciiTheme="minorHAnsi" w:hAnsiTheme="minorHAnsi" w:cstheme="minorHAnsi"/>
          <w:sz w:val="22"/>
          <w:szCs w:val="22"/>
        </w:rPr>
      </w:pPr>
      <w:r>
        <w:rPr>
          <w:rFonts w:asciiTheme="minorHAnsi" w:hAnsiTheme="minorHAnsi" w:cstheme="minorHAnsi"/>
          <w:sz w:val="22"/>
          <w:szCs w:val="22"/>
        </w:rPr>
        <w:t xml:space="preserve">The </w:t>
      </w:r>
      <w:r w:rsidRPr="00D84F40">
        <w:rPr>
          <w:rFonts w:asciiTheme="minorHAnsi" w:hAnsiTheme="minorHAnsi" w:cstheme="minorHAnsi"/>
          <w:sz w:val="22"/>
          <w:szCs w:val="22"/>
        </w:rPr>
        <w:t>R</w:t>
      </w:r>
      <w:r>
        <w:rPr>
          <w:rFonts w:asciiTheme="minorHAnsi" w:hAnsiTheme="minorHAnsi" w:cstheme="minorHAnsi"/>
          <w:sz w:val="22"/>
          <w:szCs w:val="22"/>
        </w:rPr>
        <w:t>elay</w:t>
      </w:r>
      <w:r w:rsidRPr="00D84F40">
        <w:rPr>
          <w:rFonts w:asciiTheme="minorHAnsi" w:hAnsiTheme="minorHAnsi" w:cstheme="minorHAnsi"/>
          <w:sz w:val="22"/>
          <w:szCs w:val="22"/>
        </w:rPr>
        <w:t xml:space="preserve"> provide</w:t>
      </w:r>
      <w:r>
        <w:rPr>
          <w:rFonts w:asciiTheme="minorHAnsi" w:hAnsiTheme="minorHAnsi" w:cstheme="minorHAnsi"/>
          <w:sz w:val="22"/>
          <w:szCs w:val="22"/>
        </w:rPr>
        <w:t>s</w:t>
      </w:r>
      <w:r w:rsidRPr="00D84F40">
        <w:rPr>
          <w:rFonts w:asciiTheme="minorHAnsi" w:hAnsiTheme="minorHAnsi" w:cstheme="minorHAnsi"/>
          <w:sz w:val="22"/>
          <w:szCs w:val="22"/>
        </w:rPr>
        <w:t xml:space="preserve"> two fiber optic </w:t>
      </w:r>
      <w:r>
        <w:rPr>
          <w:rFonts w:asciiTheme="minorHAnsi" w:hAnsiTheme="minorHAnsi" w:cstheme="minorHAnsi"/>
          <w:sz w:val="22"/>
          <w:szCs w:val="22"/>
        </w:rPr>
        <w:t xml:space="preserve">or cable </w:t>
      </w:r>
      <w:r w:rsidRPr="00D84F40">
        <w:rPr>
          <w:rFonts w:asciiTheme="minorHAnsi" w:hAnsiTheme="minorHAnsi" w:cstheme="minorHAnsi"/>
          <w:sz w:val="22"/>
          <w:szCs w:val="22"/>
        </w:rPr>
        <w:t xml:space="preserve">Ethernet ports with </w:t>
      </w:r>
      <w:r>
        <w:rPr>
          <w:rFonts w:asciiTheme="minorHAnsi" w:hAnsiTheme="minorHAnsi" w:cstheme="minorHAnsi"/>
          <w:sz w:val="22"/>
          <w:szCs w:val="22"/>
        </w:rPr>
        <w:t xml:space="preserve">the following modes of operation: independent mode, </w:t>
      </w:r>
      <w:r w:rsidRPr="002C2012">
        <w:rPr>
          <w:rFonts w:asciiTheme="minorHAnsi" w:hAnsiTheme="minorHAnsi" w:cstheme="minorHAnsi"/>
          <w:sz w:val="22"/>
          <w:szCs w:val="22"/>
        </w:rPr>
        <w:t>LLA (Link Loss) operation, PRP, HSR, RSTP and Daisy Chain</w:t>
      </w:r>
      <w:r>
        <w:rPr>
          <w:rFonts w:asciiTheme="minorHAnsi" w:hAnsiTheme="minorHAnsi" w:cstheme="minorHAnsi"/>
          <w:sz w:val="22"/>
          <w:szCs w:val="22"/>
        </w:rPr>
        <w:t>.</w:t>
      </w:r>
    </w:p>
    <w:p w:rsidR="001832B9" w:rsidRPr="00D84F40" w:rsidRDefault="001832B9" w:rsidP="002C2012">
      <w:pPr>
        <w:pStyle w:val="Bullet"/>
        <w:numPr>
          <w:ilvl w:val="0"/>
          <w:numId w:val="13"/>
        </w:numPr>
        <w:jc w:val="both"/>
        <w:rPr>
          <w:rFonts w:asciiTheme="minorHAnsi" w:hAnsiTheme="minorHAnsi" w:cstheme="minorHAnsi"/>
          <w:sz w:val="22"/>
          <w:szCs w:val="22"/>
        </w:rPr>
      </w:pPr>
      <w:r w:rsidRPr="00D84F40">
        <w:rPr>
          <w:rFonts w:asciiTheme="minorHAnsi" w:hAnsiTheme="minorHAnsi" w:cstheme="minorHAnsi"/>
          <w:sz w:val="22"/>
          <w:szCs w:val="22"/>
        </w:rPr>
        <w:t>A front panel USB port that provide</w:t>
      </w:r>
      <w:r w:rsidR="007142C9">
        <w:rPr>
          <w:rFonts w:asciiTheme="minorHAnsi" w:hAnsiTheme="minorHAnsi" w:cstheme="minorHAnsi"/>
          <w:sz w:val="22"/>
          <w:szCs w:val="22"/>
        </w:rPr>
        <w:t>s</w:t>
      </w:r>
      <w:r w:rsidRPr="00D84F40">
        <w:rPr>
          <w:rFonts w:asciiTheme="minorHAnsi" w:hAnsiTheme="minorHAnsi" w:cstheme="minorHAnsi"/>
          <w:sz w:val="22"/>
          <w:szCs w:val="22"/>
        </w:rPr>
        <w:t xml:space="preserve"> con</w:t>
      </w:r>
      <w:r w:rsidR="007142C9">
        <w:rPr>
          <w:rFonts w:asciiTheme="minorHAnsi" w:hAnsiTheme="minorHAnsi" w:cstheme="minorHAnsi"/>
          <w:sz w:val="22"/>
          <w:szCs w:val="22"/>
        </w:rPr>
        <w:t>nectivity to configure settings.</w:t>
      </w:r>
    </w:p>
    <w:p w:rsidR="00916CD9" w:rsidRPr="005812E2" w:rsidRDefault="005812E2" w:rsidP="002C2012">
      <w:pPr>
        <w:pStyle w:val="Bullet"/>
        <w:numPr>
          <w:ilvl w:val="0"/>
          <w:numId w:val="13"/>
        </w:numPr>
        <w:jc w:val="both"/>
        <w:rPr>
          <w:rFonts w:asciiTheme="minorHAnsi" w:hAnsiTheme="minorHAnsi" w:cstheme="minorHAnsi"/>
          <w:sz w:val="22"/>
          <w:szCs w:val="22"/>
        </w:rPr>
      </w:pPr>
      <w:r>
        <w:rPr>
          <w:rFonts w:asciiTheme="minorHAnsi" w:hAnsiTheme="minorHAnsi" w:cstheme="minorHAnsi"/>
          <w:sz w:val="22"/>
          <w:szCs w:val="22"/>
        </w:rPr>
        <w:t>The</w:t>
      </w:r>
      <w:r w:rsidR="00916CD9" w:rsidRPr="00D84F40">
        <w:rPr>
          <w:rFonts w:asciiTheme="minorHAnsi" w:hAnsiTheme="minorHAnsi" w:cstheme="minorHAnsi"/>
          <w:sz w:val="22"/>
          <w:szCs w:val="22"/>
        </w:rPr>
        <w:t xml:space="preserve"> </w:t>
      </w:r>
      <w:r>
        <w:rPr>
          <w:rFonts w:asciiTheme="minorHAnsi" w:hAnsiTheme="minorHAnsi" w:cstheme="minorHAnsi"/>
          <w:sz w:val="22"/>
          <w:szCs w:val="22"/>
        </w:rPr>
        <w:t xml:space="preserve">Relay </w:t>
      </w:r>
      <w:r w:rsidR="00916CD9" w:rsidRPr="00D84F40">
        <w:rPr>
          <w:rFonts w:asciiTheme="minorHAnsi" w:hAnsiTheme="minorHAnsi" w:cstheme="minorHAnsi"/>
          <w:sz w:val="22"/>
          <w:szCs w:val="22"/>
        </w:rPr>
        <w:t>provide</w:t>
      </w:r>
      <w:r>
        <w:rPr>
          <w:rFonts w:asciiTheme="minorHAnsi" w:hAnsiTheme="minorHAnsi" w:cstheme="minorHAnsi"/>
          <w:sz w:val="22"/>
          <w:szCs w:val="22"/>
        </w:rPr>
        <w:t>s</w:t>
      </w:r>
      <w:r w:rsidR="00916CD9" w:rsidRPr="00D84F40">
        <w:rPr>
          <w:rFonts w:asciiTheme="minorHAnsi" w:hAnsiTheme="minorHAnsi" w:cstheme="minorHAnsi"/>
          <w:sz w:val="22"/>
          <w:szCs w:val="22"/>
        </w:rPr>
        <w:t xml:space="preserve"> a User Definable Memory Map</w:t>
      </w:r>
      <w:r>
        <w:rPr>
          <w:rFonts w:asciiTheme="minorHAnsi" w:hAnsiTheme="minorHAnsi" w:cstheme="minorHAnsi"/>
          <w:sz w:val="22"/>
          <w:szCs w:val="22"/>
        </w:rPr>
        <w:t xml:space="preserve"> </w:t>
      </w:r>
      <w:r w:rsidRPr="005812E2">
        <w:rPr>
          <w:rFonts w:asciiTheme="minorHAnsi" w:hAnsiTheme="minorHAnsi" w:cstheme="minorHAnsi"/>
          <w:sz w:val="22"/>
          <w:szCs w:val="22"/>
        </w:rPr>
        <w:t xml:space="preserve">that allows </w:t>
      </w:r>
      <w:r w:rsidR="002C2012" w:rsidRPr="005812E2">
        <w:rPr>
          <w:rFonts w:asciiTheme="minorHAnsi" w:hAnsiTheme="minorHAnsi" w:cstheme="minorHAnsi"/>
          <w:sz w:val="22"/>
          <w:szCs w:val="22"/>
        </w:rPr>
        <w:t>reading</w:t>
      </w:r>
      <w:r w:rsidRPr="005812E2">
        <w:rPr>
          <w:rFonts w:asciiTheme="minorHAnsi" w:hAnsiTheme="minorHAnsi" w:cstheme="minorHAnsi"/>
          <w:sz w:val="22"/>
          <w:szCs w:val="22"/>
        </w:rPr>
        <w:t xml:space="preserve"> 256 non-consecutive data records</w:t>
      </w:r>
      <w:r>
        <w:rPr>
          <w:rFonts w:asciiTheme="minorHAnsi" w:hAnsiTheme="minorHAnsi" w:cstheme="minorHAnsi"/>
          <w:sz w:val="22"/>
          <w:szCs w:val="22"/>
        </w:rPr>
        <w:t xml:space="preserve"> </w:t>
      </w:r>
      <w:r w:rsidRPr="005812E2">
        <w:rPr>
          <w:rFonts w:asciiTheme="minorHAnsi" w:hAnsiTheme="minorHAnsi" w:cstheme="minorHAnsi"/>
          <w:sz w:val="22"/>
          <w:szCs w:val="22"/>
        </w:rPr>
        <w:t>(settings and statuses)</w:t>
      </w:r>
      <w:r>
        <w:rPr>
          <w:rFonts w:asciiTheme="minorHAnsi" w:hAnsiTheme="minorHAnsi" w:cstheme="minorHAnsi"/>
          <w:sz w:val="22"/>
          <w:szCs w:val="22"/>
        </w:rPr>
        <w:t>.</w:t>
      </w:r>
    </w:p>
    <w:p w:rsidR="00820A74" w:rsidRPr="00D84F40" w:rsidRDefault="00820A74" w:rsidP="002C2012">
      <w:pPr>
        <w:pStyle w:val="Heading2"/>
        <w:spacing w:before="240"/>
        <w:jc w:val="both"/>
        <w:rPr>
          <w:rFonts w:asciiTheme="minorHAnsi" w:hAnsiTheme="minorHAnsi" w:cstheme="minorHAnsi"/>
          <w:sz w:val="22"/>
          <w:szCs w:val="22"/>
        </w:rPr>
      </w:pPr>
      <w:r w:rsidRPr="00D84F40">
        <w:rPr>
          <w:rFonts w:asciiTheme="minorHAnsi" w:hAnsiTheme="minorHAnsi" w:cstheme="minorHAnsi"/>
          <w:sz w:val="22"/>
          <w:szCs w:val="22"/>
        </w:rPr>
        <w:t>Front-Panel Visualization</w:t>
      </w:r>
    </w:p>
    <w:p w:rsidR="00820A74" w:rsidRDefault="00E8079F" w:rsidP="002C2012">
      <w:pPr>
        <w:pStyle w:val="Bullet"/>
        <w:numPr>
          <w:ilvl w:val="0"/>
          <w:numId w:val="13"/>
        </w:numPr>
        <w:jc w:val="both"/>
        <w:rPr>
          <w:rFonts w:asciiTheme="minorHAnsi" w:hAnsiTheme="minorHAnsi" w:cstheme="minorHAnsi"/>
          <w:sz w:val="22"/>
          <w:szCs w:val="22"/>
        </w:rPr>
      </w:pPr>
      <w:r>
        <w:rPr>
          <w:rFonts w:asciiTheme="minorHAnsi" w:hAnsiTheme="minorHAnsi" w:cstheme="minorHAnsi"/>
          <w:sz w:val="22"/>
          <w:szCs w:val="22"/>
        </w:rPr>
        <w:t>The front panel includes</w:t>
      </w:r>
      <w:r w:rsidR="00105711" w:rsidRPr="00D84F40">
        <w:rPr>
          <w:rFonts w:asciiTheme="minorHAnsi" w:hAnsiTheme="minorHAnsi" w:cstheme="minorHAnsi"/>
          <w:sz w:val="22"/>
          <w:szCs w:val="22"/>
        </w:rPr>
        <w:t xml:space="preserve"> </w:t>
      </w:r>
      <w:r>
        <w:rPr>
          <w:rFonts w:asciiTheme="minorHAnsi" w:hAnsiTheme="minorHAnsi" w:cstheme="minorHAnsi"/>
          <w:sz w:val="22"/>
          <w:szCs w:val="22"/>
        </w:rPr>
        <w:t>user-programmable LEDs and</w:t>
      </w:r>
      <w:r w:rsidR="00820A74" w:rsidRPr="00D84F40">
        <w:rPr>
          <w:rFonts w:asciiTheme="minorHAnsi" w:hAnsiTheme="minorHAnsi" w:cstheme="minorHAnsi"/>
          <w:sz w:val="22"/>
          <w:szCs w:val="22"/>
        </w:rPr>
        <w:t xml:space="preserve"> pushbutton</w:t>
      </w:r>
      <w:r w:rsidR="00105711" w:rsidRPr="00D84F40">
        <w:rPr>
          <w:rFonts w:asciiTheme="minorHAnsi" w:hAnsiTheme="minorHAnsi" w:cstheme="minorHAnsi"/>
          <w:sz w:val="22"/>
          <w:szCs w:val="22"/>
        </w:rPr>
        <w:t>s</w:t>
      </w:r>
      <w:r>
        <w:rPr>
          <w:rFonts w:asciiTheme="minorHAnsi" w:hAnsiTheme="minorHAnsi" w:cstheme="minorHAnsi"/>
          <w:sz w:val="22"/>
          <w:szCs w:val="22"/>
        </w:rPr>
        <w:t xml:space="preserve"> and navigation keys</w:t>
      </w:r>
      <w:r w:rsidR="00507054">
        <w:rPr>
          <w:rFonts w:asciiTheme="minorHAnsi" w:hAnsiTheme="minorHAnsi" w:cstheme="minorHAnsi"/>
          <w:sz w:val="22"/>
          <w:szCs w:val="22"/>
        </w:rPr>
        <w:t>.</w:t>
      </w:r>
    </w:p>
    <w:p w:rsidR="00E8079F" w:rsidRPr="00E8079F" w:rsidRDefault="00E8079F" w:rsidP="002C2012">
      <w:pPr>
        <w:pStyle w:val="Bullet"/>
        <w:numPr>
          <w:ilvl w:val="0"/>
          <w:numId w:val="13"/>
        </w:numPr>
        <w:jc w:val="both"/>
        <w:rPr>
          <w:rFonts w:asciiTheme="minorHAnsi" w:hAnsiTheme="minorHAnsi" w:cstheme="minorHAnsi"/>
          <w:sz w:val="22"/>
          <w:szCs w:val="22"/>
        </w:rPr>
      </w:pPr>
      <w:r w:rsidRPr="00E8079F">
        <w:rPr>
          <w:rFonts w:asciiTheme="minorHAnsi" w:hAnsiTheme="minorHAnsi" w:cstheme="minorHAnsi"/>
          <w:sz w:val="22"/>
          <w:szCs w:val="22"/>
        </w:rPr>
        <w:t>Local alphanumeric 4 lines x 20 charact</w:t>
      </w:r>
      <w:r>
        <w:rPr>
          <w:rFonts w:asciiTheme="minorHAnsi" w:hAnsiTheme="minorHAnsi" w:cstheme="minorHAnsi"/>
          <w:sz w:val="22"/>
          <w:szCs w:val="22"/>
        </w:rPr>
        <w:t>ers LCD as the basic option.</w:t>
      </w:r>
    </w:p>
    <w:p w:rsidR="00E8079F" w:rsidRPr="00E8079F" w:rsidRDefault="00E8079F" w:rsidP="002C2012">
      <w:pPr>
        <w:pStyle w:val="Bullet"/>
        <w:numPr>
          <w:ilvl w:val="0"/>
          <w:numId w:val="13"/>
        </w:numPr>
        <w:jc w:val="both"/>
        <w:rPr>
          <w:rFonts w:asciiTheme="minorHAnsi" w:hAnsiTheme="minorHAnsi" w:cstheme="minorHAnsi"/>
          <w:sz w:val="22"/>
          <w:szCs w:val="22"/>
        </w:rPr>
      </w:pPr>
      <w:r w:rsidRPr="00E8079F">
        <w:rPr>
          <w:rFonts w:asciiTheme="minorHAnsi" w:hAnsiTheme="minorHAnsi" w:cstheme="minorHAnsi"/>
          <w:sz w:val="22"/>
          <w:szCs w:val="22"/>
        </w:rPr>
        <w:t xml:space="preserve">Optional graphical LCD (128x240 pixels or 16 lines x 40 characters) for bay information </w:t>
      </w:r>
      <w:r>
        <w:rPr>
          <w:rFonts w:asciiTheme="minorHAnsi" w:hAnsiTheme="minorHAnsi" w:cstheme="minorHAnsi"/>
          <w:sz w:val="22"/>
          <w:szCs w:val="22"/>
        </w:rPr>
        <w:t>that include</w:t>
      </w:r>
      <w:r w:rsidR="009F4D9D">
        <w:rPr>
          <w:rFonts w:asciiTheme="minorHAnsi" w:hAnsiTheme="minorHAnsi" w:cstheme="minorHAnsi"/>
          <w:sz w:val="22"/>
          <w:szCs w:val="22"/>
        </w:rPr>
        <w:t>s</w:t>
      </w:r>
      <w:r w:rsidR="009C0163">
        <w:rPr>
          <w:rFonts w:asciiTheme="minorHAnsi" w:hAnsiTheme="minorHAnsi" w:cstheme="minorHAnsi"/>
          <w:sz w:val="22"/>
          <w:szCs w:val="22"/>
        </w:rPr>
        <w:t xml:space="preserve"> user programmable</w:t>
      </w:r>
      <w:r w:rsidRPr="00E8079F">
        <w:rPr>
          <w:rFonts w:asciiTheme="minorHAnsi" w:hAnsiTheme="minorHAnsi" w:cstheme="minorHAnsi"/>
          <w:sz w:val="22"/>
          <w:szCs w:val="22"/>
        </w:rPr>
        <w:t xml:space="preserve"> screens for:</w:t>
      </w:r>
    </w:p>
    <w:p w:rsidR="00E8079F" w:rsidRPr="00E8079F" w:rsidRDefault="00E8079F" w:rsidP="002C2012">
      <w:pPr>
        <w:pStyle w:val="Bullet"/>
        <w:numPr>
          <w:ilvl w:val="1"/>
          <w:numId w:val="13"/>
        </w:numPr>
        <w:jc w:val="both"/>
        <w:rPr>
          <w:rFonts w:asciiTheme="minorHAnsi" w:hAnsiTheme="minorHAnsi" w:cstheme="minorHAnsi"/>
          <w:sz w:val="22"/>
          <w:szCs w:val="22"/>
        </w:rPr>
      </w:pPr>
      <w:r w:rsidRPr="00E8079F">
        <w:rPr>
          <w:rFonts w:asciiTheme="minorHAnsi" w:hAnsiTheme="minorHAnsi" w:cstheme="minorHAnsi"/>
          <w:sz w:val="22"/>
          <w:szCs w:val="22"/>
        </w:rPr>
        <w:t>One line diagram displaying</w:t>
      </w:r>
    </w:p>
    <w:p w:rsidR="00E8079F" w:rsidRPr="00E8079F" w:rsidRDefault="00E8079F" w:rsidP="002C2012">
      <w:pPr>
        <w:pStyle w:val="Bullet"/>
        <w:numPr>
          <w:ilvl w:val="1"/>
          <w:numId w:val="13"/>
        </w:numPr>
        <w:jc w:val="both"/>
        <w:rPr>
          <w:rFonts w:asciiTheme="minorHAnsi" w:hAnsiTheme="minorHAnsi" w:cstheme="minorHAnsi"/>
          <w:sz w:val="22"/>
          <w:szCs w:val="22"/>
        </w:rPr>
      </w:pPr>
      <w:r w:rsidRPr="00E8079F">
        <w:rPr>
          <w:rFonts w:asciiTheme="minorHAnsi" w:hAnsiTheme="minorHAnsi" w:cstheme="minorHAnsi"/>
          <w:sz w:val="22"/>
          <w:szCs w:val="22"/>
        </w:rPr>
        <w:t>Switchgear operation</w:t>
      </w:r>
    </w:p>
    <w:p w:rsidR="00E8079F" w:rsidRPr="00E8079F" w:rsidRDefault="00E8079F" w:rsidP="002C2012">
      <w:pPr>
        <w:pStyle w:val="Bullet"/>
        <w:numPr>
          <w:ilvl w:val="1"/>
          <w:numId w:val="13"/>
        </w:numPr>
        <w:jc w:val="both"/>
        <w:rPr>
          <w:rFonts w:asciiTheme="minorHAnsi" w:hAnsiTheme="minorHAnsi" w:cstheme="minorHAnsi"/>
          <w:sz w:val="22"/>
          <w:szCs w:val="22"/>
        </w:rPr>
      </w:pPr>
      <w:r w:rsidRPr="00E8079F">
        <w:rPr>
          <w:rFonts w:asciiTheme="minorHAnsi" w:hAnsiTheme="minorHAnsi" w:cstheme="minorHAnsi"/>
          <w:sz w:val="22"/>
          <w:szCs w:val="22"/>
        </w:rPr>
        <w:t>Access to metering information</w:t>
      </w:r>
    </w:p>
    <w:p w:rsidR="00E8079F" w:rsidRPr="00E8079F" w:rsidRDefault="00E8079F" w:rsidP="002C2012">
      <w:pPr>
        <w:pStyle w:val="Bullet"/>
        <w:numPr>
          <w:ilvl w:val="1"/>
          <w:numId w:val="13"/>
        </w:numPr>
        <w:jc w:val="both"/>
        <w:rPr>
          <w:rFonts w:asciiTheme="minorHAnsi" w:hAnsiTheme="minorHAnsi" w:cstheme="minorHAnsi"/>
          <w:sz w:val="22"/>
          <w:szCs w:val="22"/>
        </w:rPr>
      </w:pPr>
      <w:r w:rsidRPr="00E8079F">
        <w:rPr>
          <w:rFonts w:asciiTheme="minorHAnsi" w:hAnsiTheme="minorHAnsi" w:cstheme="minorHAnsi"/>
          <w:sz w:val="22"/>
          <w:szCs w:val="22"/>
        </w:rPr>
        <w:t>Alarm panel display</w:t>
      </w:r>
    </w:p>
    <w:p w:rsidR="00E8079F" w:rsidRDefault="00E8079F" w:rsidP="002C2012">
      <w:pPr>
        <w:pStyle w:val="Bullet"/>
        <w:numPr>
          <w:ilvl w:val="1"/>
          <w:numId w:val="13"/>
        </w:numPr>
        <w:jc w:val="both"/>
        <w:rPr>
          <w:rFonts w:asciiTheme="minorHAnsi" w:hAnsiTheme="minorHAnsi" w:cstheme="minorHAnsi"/>
          <w:sz w:val="22"/>
          <w:szCs w:val="22"/>
        </w:rPr>
      </w:pPr>
      <w:r>
        <w:rPr>
          <w:rFonts w:asciiTheme="minorHAnsi" w:hAnsiTheme="minorHAnsi" w:cstheme="minorHAnsi"/>
          <w:sz w:val="22"/>
          <w:szCs w:val="22"/>
        </w:rPr>
        <w:t>I/O status display.</w:t>
      </w:r>
    </w:p>
    <w:p w:rsidR="00E8079F" w:rsidRPr="00E8079F" w:rsidRDefault="00E8079F" w:rsidP="002C2012">
      <w:pPr>
        <w:pStyle w:val="Bullet"/>
        <w:numPr>
          <w:ilvl w:val="1"/>
          <w:numId w:val="13"/>
        </w:numPr>
        <w:jc w:val="both"/>
        <w:rPr>
          <w:rFonts w:asciiTheme="minorHAnsi" w:hAnsiTheme="minorHAnsi" w:cstheme="minorHAnsi"/>
          <w:sz w:val="22"/>
          <w:szCs w:val="22"/>
        </w:rPr>
      </w:pPr>
      <w:r>
        <w:rPr>
          <w:rFonts w:asciiTheme="minorHAnsi" w:hAnsiTheme="minorHAnsi" w:cstheme="minorHAnsi"/>
          <w:sz w:val="22"/>
          <w:szCs w:val="22"/>
        </w:rPr>
        <w:t>Relay settings</w:t>
      </w:r>
    </w:p>
    <w:p w:rsidR="00820A74" w:rsidRDefault="00106BCE" w:rsidP="002C2012">
      <w:pPr>
        <w:pStyle w:val="Heading2"/>
        <w:spacing w:before="240"/>
        <w:jc w:val="both"/>
        <w:rPr>
          <w:rFonts w:asciiTheme="minorHAnsi" w:hAnsiTheme="minorHAnsi" w:cstheme="minorHAnsi"/>
          <w:sz w:val="22"/>
          <w:szCs w:val="22"/>
        </w:rPr>
      </w:pPr>
      <w:r w:rsidRPr="00D84F40">
        <w:rPr>
          <w:rFonts w:asciiTheme="minorHAnsi" w:hAnsiTheme="minorHAnsi" w:cstheme="minorHAnsi"/>
          <w:sz w:val="22"/>
          <w:szCs w:val="22"/>
        </w:rPr>
        <w:t>METERING &amp; DIGITAL FAULT RECORDING</w:t>
      </w:r>
    </w:p>
    <w:p w:rsidR="00C871BF" w:rsidRPr="00C871BF" w:rsidRDefault="00794064" w:rsidP="002C2012">
      <w:pPr>
        <w:pStyle w:val="Bullet"/>
        <w:numPr>
          <w:ilvl w:val="0"/>
          <w:numId w:val="13"/>
        </w:numPr>
        <w:jc w:val="both"/>
        <w:rPr>
          <w:rFonts w:asciiTheme="minorHAnsi" w:hAnsiTheme="minorHAnsi" w:cstheme="minorHAnsi"/>
          <w:sz w:val="22"/>
          <w:szCs w:val="22"/>
        </w:rPr>
      </w:pPr>
      <w:r w:rsidRPr="00C871BF">
        <w:rPr>
          <w:rFonts w:asciiTheme="minorHAnsi" w:hAnsiTheme="minorHAnsi" w:cstheme="minorHAnsi"/>
          <w:sz w:val="22"/>
          <w:szCs w:val="22"/>
        </w:rPr>
        <w:t>The current metering accuracy is +/-0.5% of the reading +/-10 mA from 0.05 to 10 A (for phases and ground) and +/-1.5% of the reading +/-1 mA from 0.005 to 5 A (for sensitive ground)</w:t>
      </w:r>
      <w:r w:rsidR="00C871BF" w:rsidRPr="00C871BF">
        <w:rPr>
          <w:rFonts w:asciiTheme="minorHAnsi" w:hAnsiTheme="minorHAnsi" w:cstheme="minorHAnsi"/>
          <w:sz w:val="22"/>
          <w:szCs w:val="22"/>
        </w:rPr>
        <w:t>.</w:t>
      </w:r>
    </w:p>
    <w:p w:rsidR="00794064" w:rsidRPr="00C871BF" w:rsidRDefault="00C871BF" w:rsidP="00C871BF">
      <w:pPr>
        <w:pStyle w:val="Bullet"/>
        <w:numPr>
          <w:ilvl w:val="0"/>
          <w:numId w:val="0"/>
        </w:numPr>
        <w:ind w:left="720"/>
        <w:jc w:val="both"/>
        <w:rPr>
          <w:rFonts w:asciiTheme="minorHAnsi" w:hAnsiTheme="minorHAnsi" w:cstheme="minorHAnsi"/>
          <w:sz w:val="22"/>
          <w:szCs w:val="22"/>
        </w:rPr>
      </w:pPr>
      <w:r w:rsidRPr="00C871BF">
        <w:rPr>
          <w:rFonts w:asciiTheme="minorHAnsi" w:hAnsiTheme="minorHAnsi" w:cstheme="minorHAnsi"/>
          <w:sz w:val="22"/>
          <w:szCs w:val="22"/>
        </w:rPr>
        <w:t xml:space="preserve"> ±1.5% of the reading for higher values</w:t>
      </w:r>
    </w:p>
    <w:p w:rsidR="00794064" w:rsidRPr="00C871BF" w:rsidRDefault="00794064" w:rsidP="002C2012">
      <w:pPr>
        <w:pStyle w:val="Bullet"/>
        <w:numPr>
          <w:ilvl w:val="0"/>
          <w:numId w:val="13"/>
        </w:numPr>
        <w:jc w:val="both"/>
        <w:rPr>
          <w:rFonts w:asciiTheme="minorHAnsi" w:hAnsiTheme="minorHAnsi" w:cstheme="minorHAnsi"/>
          <w:sz w:val="22"/>
          <w:szCs w:val="22"/>
        </w:rPr>
      </w:pPr>
      <w:r w:rsidRPr="00C871BF">
        <w:rPr>
          <w:rFonts w:asciiTheme="minorHAnsi" w:hAnsiTheme="minorHAnsi" w:cstheme="minorHAnsi"/>
          <w:sz w:val="22"/>
          <w:szCs w:val="22"/>
        </w:rPr>
        <w:t>The voltage metering accuracy is +/-1% of reading from 10 to 208 V.</w:t>
      </w:r>
    </w:p>
    <w:p w:rsidR="00794064" w:rsidRPr="00C871BF" w:rsidRDefault="00794064" w:rsidP="002C2012">
      <w:pPr>
        <w:pStyle w:val="Bullet"/>
        <w:numPr>
          <w:ilvl w:val="0"/>
          <w:numId w:val="13"/>
        </w:numPr>
        <w:jc w:val="both"/>
        <w:rPr>
          <w:rFonts w:asciiTheme="minorHAnsi" w:hAnsiTheme="minorHAnsi" w:cstheme="minorHAnsi"/>
          <w:sz w:val="22"/>
          <w:szCs w:val="22"/>
        </w:rPr>
      </w:pPr>
      <w:r w:rsidRPr="00C871BF">
        <w:rPr>
          <w:rFonts w:asciiTheme="minorHAnsi" w:hAnsiTheme="minorHAnsi" w:cstheme="minorHAnsi"/>
          <w:sz w:val="22"/>
          <w:szCs w:val="22"/>
        </w:rPr>
        <w:t>The frequency metering accuracy is +/- 30 mill Hertz.</w:t>
      </w:r>
    </w:p>
    <w:p w:rsidR="008106D8" w:rsidRPr="00D84F40" w:rsidRDefault="003960B0" w:rsidP="002C2012">
      <w:pPr>
        <w:pStyle w:val="Bullet"/>
        <w:numPr>
          <w:ilvl w:val="0"/>
          <w:numId w:val="13"/>
        </w:numPr>
        <w:jc w:val="both"/>
        <w:rPr>
          <w:rFonts w:asciiTheme="minorHAnsi" w:hAnsiTheme="minorHAnsi" w:cstheme="minorHAnsi"/>
          <w:sz w:val="22"/>
          <w:szCs w:val="22"/>
        </w:rPr>
      </w:pPr>
      <w:r>
        <w:rPr>
          <w:rFonts w:asciiTheme="minorHAnsi" w:hAnsiTheme="minorHAnsi" w:cstheme="minorHAnsi"/>
          <w:sz w:val="22"/>
          <w:szCs w:val="22"/>
        </w:rPr>
        <w:t>The R</w:t>
      </w:r>
      <w:r w:rsidR="00441853" w:rsidRPr="00D84F40">
        <w:rPr>
          <w:rFonts w:asciiTheme="minorHAnsi" w:hAnsiTheme="minorHAnsi" w:cstheme="minorHAnsi"/>
          <w:sz w:val="22"/>
          <w:szCs w:val="22"/>
        </w:rPr>
        <w:t xml:space="preserve">elay </w:t>
      </w:r>
      <w:r>
        <w:rPr>
          <w:rFonts w:asciiTheme="minorHAnsi" w:hAnsiTheme="minorHAnsi" w:cstheme="minorHAnsi"/>
          <w:sz w:val="22"/>
          <w:szCs w:val="22"/>
        </w:rPr>
        <w:t>features</w:t>
      </w:r>
      <w:r w:rsidR="00441853" w:rsidRPr="00D84F40">
        <w:rPr>
          <w:rFonts w:asciiTheme="minorHAnsi" w:hAnsiTheme="minorHAnsi" w:cstheme="minorHAnsi"/>
          <w:sz w:val="22"/>
          <w:szCs w:val="22"/>
        </w:rPr>
        <w:t xml:space="preserve"> </w:t>
      </w:r>
      <w:r w:rsidR="008106D8" w:rsidRPr="00D84F40">
        <w:rPr>
          <w:rFonts w:asciiTheme="minorHAnsi" w:hAnsiTheme="minorHAnsi" w:cstheme="minorHAnsi"/>
          <w:sz w:val="22"/>
          <w:szCs w:val="22"/>
        </w:rPr>
        <w:t xml:space="preserve">Breaker Health Monitoring </w:t>
      </w:r>
      <w:r w:rsidR="00427BA7" w:rsidRPr="00D84F40">
        <w:rPr>
          <w:rFonts w:asciiTheme="minorHAnsi" w:hAnsiTheme="minorHAnsi" w:cstheme="minorHAnsi"/>
          <w:sz w:val="22"/>
          <w:szCs w:val="22"/>
        </w:rPr>
        <w:t>including</w:t>
      </w:r>
      <w:r w:rsidR="008106D8" w:rsidRPr="00D84F40">
        <w:rPr>
          <w:rFonts w:asciiTheme="minorHAnsi" w:hAnsiTheme="minorHAnsi" w:cstheme="minorHAnsi"/>
          <w:sz w:val="22"/>
          <w:szCs w:val="22"/>
        </w:rPr>
        <w:t xml:space="preserve"> Breaker close and breaker open times, Trip</w:t>
      </w:r>
      <w:r w:rsidR="00F57596" w:rsidRPr="00D84F40">
        <w:rPr>
          <w:rFonts w:asciiTheme="minorHAnsi" w:hAnsiTheme="minorHAnsi" w:cstheme="minorHAnsi"/>
          <w:sz w:val="22"/>
          <w:szCs w:val="22"/>
        </w:rPr>
        <w:t>/Close</w:t>
      </w:r>
      <w:r w:rsidR="00EC5027">
        <w:rPr>
          <w:rFonts w:asciiTheme="minorHAnsi" w:hAnsiTheme="minorHAnsi" w:cstheme="minorHAnsi"/>
          <w:sz w:val="22"/>
          <w:szCs w:val="22"/>
        </w:rPr>
        <w:t xml:space="preserve"> circuit monitoring.</w:t>
      </w:r>
    </w:p>
    <w:p w:rsidR="00680716" w:rsidRPr="00D84F40" w:rsidRDefault="003960B0" w:rsidP="002C2012">
      <w:pPr>
        <w:pStyle w:val="Bullet"/>
        <w:numPr>
          <w:ilvl w:val="0"/>
          <w:numId w:val="13"/>
        </w:numPr>
        <w:jc w:val="both"/>
        <w:rPr>
          <w:rFonts w:asciiTheme="minorHAnsi" w:hAnsiTheme="minorHAnsi" w:cstheme="minorHAnsi"/>
          <w:sz w:val="22"/>
          <w:szCs w:val="22"/>
        </w:rPr>
      </w:pPr>
      <w:r>
        <w:rPr>
          <w:rFonts w:asciiTheme="minorHAnsi" w:hAnsiTheme="minorHAnsi" w:cstheme="minorHAnsi"/>
          <w:sz w:val="22"/>
          <w:szCs w:val="22"/>
        </w:rPr>
        <w:t>The R</w:t>
      </w:r>
      <w:r w:rsidR="00441853" w:rsidRPr="00D84F40">
        <w:rPr>
          <w:rFonts w:asciiTheme="minorHAnsi" w:hAnsiTheme="minorHAnsi" w:cstheme="minorHAnsi"/>
          <w:sz w:val="22"/>
          <w:szCs w:val="22"/>
        </w:rPr>
        <w:t>elay provide</w:t>
      </w:r>
      <w:r>
        <w:rPr>
          <w:rFonts w:asciiTheme="minorHAnsi" w:hAnsiTheme="minorHAnsi" w:cstheme="minorHAnsi"/>
          <w:sz w:val="22"/>
          <w:szCs w:val="22"/>
        </w:rPr>
        <w:t>s</w:t>
      </w:r>
      <w:r w:rsidR="00441853" w:rsidRPr="00D84F40">
        <w:rPr>
          <w:rFonts w:asciiTheme="minorHAnsi" w:hAnsiTheme="minorHAnsi" w:cstheme="minorHAnsi"/>
          <w:sz w:val="22"/>
          <w:szCs w:val="22"/>
        </w:rPr>
        <w:t xml:space="preserve"> up to </w:t>
      </w:r>
      <w:r w:rsidR="00EC5027" w:rsidRPr="003960B0">
        <w:rPr>
          <w:rFonts w:asciiTheme="minorHAnsi" w:hAnsiTheme="minorHAnsi" w:cstheme="minorHAnsi"/>
          <w:sz w:val="22"/>
          <w:szCs w:val="22"/>
        </w:rPr>
        <w:t>16</w:t>
      </w:r>
      <w:r>
        <w:rPr>
          <w:rFonts w:asciiTheme="minorHAnsi" w:hAnsiTheme="minorHAnsi" w:cstheme="minorHAnsi"/>
          <w:sz w:val="22"/>
          <w:szCs w:val="22"/>
        </w:rPr>
        <w:t xml:space="preserve"> digital channels and</w:t>
      </w:r>
      <w:r w:rsidR="00680716" w:rsidRPr="00D84F40">
        <w:rPr>
          <w:rFonts w:asciiTheme="minorHAnsi" w:hAnsiTheme="minorHAnsi" w:cstheme="minorHAnsi"/>
          <w:sz w:val="22"/>
          <w:szCs w:val="22"/>
        </w:rPr>
        <w:t xml:space="preserve"> </w:t>
      </w:r>
      <w:r w:rsidR="00EC5027">
        <w:rPr>
          <w:rFonts w:asciiTheme="minorHAnsi" w:hAnsiTheme="minorHAnsi" w:cstheme="minorHAnsi"/>
          <w:sz w:val="22"/>
          <w:szCs w:val="22"/>
        </w:rPr>
        <w:t>9</w:t>
      </w:r>
      <w:r w:rsidR="00680716" w:rsidRPr="00D84F40">
        <w:rPr>
          <w:rFonts w:asciiTheme="minorHAnsi" w:hAnsiTheme="minorHAnsi" w:cstheme="minorHAnsi"/>
          <w:sz w:val="22"/>
          <w:szCs w:val="22"/>
        </w:rPr>
        <w:t xml:space="preserve"> analog channels of oscillo</w:t>
      </w:r>
      <w:r>
        <w:rPr>
          <w:rFonts w:asciiTheme="minorHAnsi" w:hAnsiTheme="minorHAnsi" w:cstheme="minorHAnsi"/>
          <w:sz w:val="22"/>
          <w:szCs w:val="22"/>
        </w:rPr>
        <w:t>graphy</w:t>
      </w:r>
      <w:r w:rsidR="00680716" w:rsidRPr="00D84F40">
        <w:rPr>
          <w:rFonts w:asciiTheme="minorHAnsi" w:hAnsiTheme="minorHAnsi" w:cstheme="minorHAnsi"/>
          <w:sz w:val="22"/>
          <w:szCs w:val="22"/>
        </w:rPr>
        <w:t xml:space="preserve"> </w:t>
      </w:r>
      <w:r w:rsidRPr="003960B0">
        <w:rPr>
          <w:rFonts w:asciiTheme="minorHAnsi" w:hAnsiTheme="minorHAnsi" w:cstheme="minorHAnsi"/>
          <w:sz w:val="22"/>
          <w:szCs w:val="22"/>
        </w:rPr>
        <w:t>with programmable sampling rate</w:t>
      </w:r>
      <w:r>
        <w:rPr>
          <w:rFonts w:asciiTheme="minorHAnsi" w:hAnsiTheme="minorHAnsi" w:cstheme="minorHAnsi"/>
          <w:sz w:val="22"/>
          <w:szCs w:val="22"/>
        </w:rPr>
        <w:t xml:space="preserve"> (maximum of 64 samples per cycle)</w:t>
      </w:r>
      <w:r w:rsidRPr="003960B0">
        <w:rPr>
          <w:rFonts w:asciiTheme="minorHAnsi" w:hAnsiTheme="minorHAnsi" w:cstheme="minorHAnsi"/>
          <w:sz w:val="22"/>
          <w:szCs w:val="22"/>
        </w:rPr>
        <w:t xml:space="preserve"> and depth</w:t>
      </w:r>
      <w:r>
        <w:rPr>
          <w:rFonts w:asciiTheme="minorHAnsi" w:hAnsiTheme="minorHAnsi" w:cstheme="minorHAnsi"/>
          <w:sz w:val="22"/>
          <w:szCs w:val="22"/>
        </w:rPr>
        <w:t>.</w:t>
      </w:r>
    </w:p>
    <w:p w:rsidR="007849AC" w:rsidRPr="00D84F40" w:rsidRDefault="003960B0" w:rsidP="002C2012">
      <w:pPr>
        <w:pStyle w:val="Bullet"/>
        <w:numPr>
          <w:ilvl w:val="0"/>
          <w:numId w:val="13"/>
        </w:numPr>
        <w:jc w:val="both"/>
        <w:rPr>
          <w:rFonts w:asciiTheme="minorHAnsi" w:hAnsiTheme="minorHAnsi" w:cstheme="minorHAnsi"/>
          <w:sz w:val="22"/>
          <w:szCs w:val="22"/>
        </w:rPr>
      </w:pPr>
      <w:r>
        <w:rPr>
          <w:rFonts w:asciiTheme="minorHAnsi" w:hAnsiTheme="minorHAnsi" w:cstheme="minorHAnsi"/>
          <w:sz w:val="22"/>
          <w:szCs w:val="22"/>
        </w:rPr>
        <w:t>The R</w:t>
      </w:r>
      <w:r w:rsidR="00441853" w:rsidRPr="00D84F40">
        <w:rPr>
          <w:rFonts w:asciiTheme="minorHAnsi" w:hAnsiTheme="minorHAnsi" w:cstheme="minorHAnsi"/>
          <w:sz w:val="22"/>
          <w:szCs w:val="22"/>
        </w:rPr>
        <w:t>elay provide</w:t>
      </w:r>
      <w:r>
        <w:rPr>
          <w:rFonts w:asciiTheme="minorHAnsi" w:hAnsiTheme="minorHAnsi" w:cstheme="minorHAnsi"/>
          <w:sz w:val="22"/>
          <w:szCs w:val="22"/>
        </w:rPr>
        <w:t>s</w:t>
      </w:r>
      <w:r w:rsidR="00441853" w:rsidRPr="00D84F40">
        <w:rPr>
          <w:rFonts w:asciiTheme="minorHAnsi" w:hAnsiTheme="minorHAnsi" w:cstheme="minorHAnsi"/>
          <w:sz w:val="22"/>
          <w:szCs w:val="22"/>
        </w:rPr>
        <w:t xml:space="preserve"> </w:t>
      </w:r>
      <w:r w:rsidR="00820A74" w:rsidRPr="00D84F40">
        <w:rPr>
          <w:rFonts w:asciiTheme="minorHAnsi" w:hAnsiTheme="minorHAnsi" w:cstheme="minorHAnsi"/>
          <w:sz w:val="22"/>
          <w:szCs w:val="22"/>
        </w:rPr>
        <w:t xml:space="preserve">Event </w:t>
      </w:r>
      <w:r>
        <w:rPr>
          <w:rFonts w:asciiTheme="minorHAnsi" w:hAnsiTheme="minorHAnsi" w:cstheme="minorHAnsi"/>
          <w:sz w:val="22"/>
          <w:szCs w:val="22"/>
        </w:rPr>
        <w:t>Recording</w:t>
      </w:r>
      <w:r w:rsidR="007849AC" w:rsidRPr="00D84F40">
        <w:rPr>
          <w:rFonts w:asciiTheme="minorHAnsi" w:hAnsiTheme="minorHAnsi" w:cstheme="minorHAnsi"/>
          <w:sz w:val="22"/>
          <w:szCs w:val="22"/>
        </w:rPr>
        <w:t xml:space="preserve"> - with a record of the last </w:t>
      </w:r>
      <w:r w:rsidR="00EC5027">
        <w:rPr>
          <w:rFonts w:asciiTheme="minorHAnsi" w:hAnsiTheme="minorHAnsi" w:cstheme="minorHAnsi"/>
          <w:sz w:val="22"/>
          <w:szCs w:val="22"/>
        </w:rPr>
        <w:t>479</w:t>
      </w:r>
      <w:r w:rsidR="007849AC" w:rsidRPr="00D84F40">
        <w:rPr>
          <w:rFonts w:asciiTheme="minorHAnsi" w:hAnsiTheme="minorHAnsi" w:cstheme="minorHAnsi"/>
          <w:sz w:val="22"/>
          <w:szCs w:val="22"/>
        </w:rPr>
        <w:t xml:space="preserve"> events, time tagged with a resolution of 1ms.</w:t>
      </w:r>
    </w:p>
    <w:p w:rsidR="00820A74" w:rsidRPr="00D84F40" w:rsidRDefault="003B6CFE" w:rsidP="002C2012">
      <w:pPr>
        <w:pStyle w:val="Bullet"/>
        <w:numPr>
          <w:ilvl w:val="0"/>
          <w:numId w:val="13"/>
        </w:numPr>
        <w:jc w:val="both"/>
        <w:rPr>
          <w:rFonts w:asciiTheme="minorHAnsi" w:hAnsiTheme="minorHAnsi" w:cstheme="minorHAnsi"/>
          <w:sz w:val="22"/>
          <w:szCs w:val="22"/>
        </w:rPr>
      </w:pPr>
      <w:r>
        <w:rPr>
          <w:rFonts w:asciiTheme="minorHAnsi" w:hAnsiTheme="minorHAnsi" w:cstheme="minorHAnsi"/>
          <w:sz w:val="22"/>
          <w:szCs w:val="22"/>
        </w:rPr>
        <w:t>The R</w:t>
      </w:r>
      <w:r w:rsidR="00441853" w:rsidRPr="00D84F40">
        <w:rPr>
          <w:rFonts w:asciiTheme="minorHAnsi" w:hAnsiTheme="minorHAnsi" w:cstheme="minorHAnsi"/>
          <w:sz w:val="22"/>
          <w:szCs w:val="22"/>
        </w:rPr>
        <w:t>elay store</w:t>
      </w:r>
      <w:r>
        <w:rPr>
          <w:rFonts w:asciiTheme="minorHAnsi" w:hAnsiTheme="minorHAnsi" w:cstheme="minorHAnsi"/>
          <w:sz w:val="22"/>
          <w:szCs w:val="22"/>
        </w:rPr>
        <w:t>s</w:t>
      </w:r>
      <w:r w:rsidR="00441853" w:rsidRPr="00D84F40">
        <w:rPr>
          <w:rFonts w:asciiTheme="minorHAnsi" w:hAnsiTheme="minorHAnsi" w:cstheme="minorHAnsi"/>
          <w:sz w:val="22"/>
          <w:szCs w:val="22"/>
        </w:rPr>
        <w:t xml:space="preserve"> all its recorded data </w:t>
      </w:r>
      <w:r w:rsidR="00820A74" w:rsidRPr="00D84F40">
        <w:rPr>
          <w:rFonts w:asciiTheme="minorHAnsi" w:hAnsiTheme="minorHAnsi" w:cstheme="minorHAnsi"/>
          <w:sz w:val="22"/>
          <w:szCs w:val="22"/>
        </w:rPr>
        <w:t>in nonvolatile memory.</w:t>
      </w:r>
    </w:p>
    <w:p w:rsidR="00441853" w:rsidRDefault="003B6CFE" w:rsidP="002C2012">
      <w:pPr>
        <w:pStyle w:val="Bullet"/>
        <w:numPr>
          <w:ilvl w:val="0"/>
          <w:numId w:val="13"/>
        </w:numPr>
        <w:jc w:val="both"/>
        <w:rPr>
          <w:rFonts w:asciiTheme="minorHAnsi" w:hAnsiTheme="minorHAnsi" w:cstheme="minorHAnsi"/>
          <w:sz w:val="22"/>
          <w:szCs w:val="22"/>
        </w:rPr>
      </w:pPr>
      <w:r>
        <w:rPr>
          <w:rFonts w:asciiTheme="minorHAnsi" w:hAnsiTheme="minorHAnsi" w:cstheme="minorHAnsi"/>
          <w:sz w:val="22"/>
          <w:szCs w:val="22"/>
        </w:rPr>
        <w:t>The R</w:t>
      </w:r>
      <w:r w:rsidR="00441853" w:rsidRPr="00D84F40">
        <w:rPr>
          <w:rFonts w:asciiTheme="minorHAnsi" w:hAnsiTheme="minorHAnsi" w:cstheme="minorHAnsi"/>
          <w:sz w:val="22"/>
          <w:szCs w:val="22"/>
        </w:rPr>
        <w:t>elay provide</w:t>
      </w:r>
      <w:r>
        <w:rPr>
          <w:rFonts w:asciiTheme="minorHAnsi" w:hAnsiTheme="minorHAnsi" w:cstheme="minorHAnsi"/>
          <w:sz w:val="22"/>
          <w:szCs w:val="22"/>
        </w:rPr>
        <w:t>s</w:t>
      </w:r>
      <w:r w:rsidR="00441853" w:rsidRPr="00D84F40">
        <w:rPr>
          <w:rFonts w:asciiTheme="minorHAnsi" w:hAnsiTheme="minorHAnsi" w:cstheme="minorHAnsi"/>
          <w:sz w:val="22"/>
          <w:szCs w:val="22"/>
        </w:rPr>
        <w:t xml:space="preserve"> a separate data logger function which </w:t>
      </w:r>
      <w:r>
        <w:rPr>
          <w:rFonts w:asciiTheme="minorHAnsi" w:hAnsiTheme="minorHAnsi" w:cstheme="minorHAnsi"/>
          <w:sz w:val="22"/>
          <w:szCs w:val="22"/>
        </w:rPr>
        <w:t>can</w:t>
      </w:r>
      <w:r w:rsidR="00106BCE" w:rsidRPr="00D84F40">
        <w:rPr>
          <w:rFonts w:asciiTheme="minorHAnsi" w:hAnsiTheme="minorHAnsi" w:cstheme="minorHAnsi"/>
          <w:sz w:val="22"/>
          <w:szCs w:val="22"/>
        </w:rPr>
        <w:t xml:space="preserve"> record </w:t>
      </w:r>
      <w:r w:rsidR="00A06138">
        <w:rPr>
          <w:rFonts w:asciiTheme="minorHAnsi" w:hAnsiTheme="minorHAnsi" w:cstheme="minorHAnsi"/>
          <w:sz w:val="22"/>
          <w:szCs w:val="22"/>
        </w:rPr>
        <w:t xml:space="preserve">a maximum of </w:t>
      </w:r>
      <w:r w:rsidR="00A06138" w:rsidRPr="003B6CFE">
        <w:rPr>
          <w:rFonts w:asciiTheme="minorHAnsi" w:hAnsiTheme="minorHAnsi" w:cstheme="minorHAnsi"/>
          <w:sz w:val="22"/>
          <w:szCs w:val="22"/>
        </w:rPr>
        <w:t xml:space="preserve">16 Analog channels with a settable sampling rate of </w:t>
      </w:r>
      <w:r w:rsidRPr="003B6CFE">
        <w:rPr>
          <w:rFonts w:asciiTheme="minorHAnsi" w:hAnsiTheme="minorHAnsi" w:cstheme="minorHAnsi"/>
          <w:sz w:val="22"/>
          <w:szCs w:val="22"/>
        </w:rPr>
        <w:t>1 s, 5 min., 10 m</w:t>
      </w:r>
      <w:r>
        <w:rPr>
          <w:rFonts w:asciiTheme="minorHAnsi" w:hAnsiTheme="minorHAnsi" w:cstheme="minorHAnsi"/>
          <w:sz w:val="22"/>
          <w:szCs w:val="22"/>
        </w:rPr>
        <w:t>in., 15 min., 20 min., 30 min. or 1</w:t>
      </w:r>
      <w:r w:rsidRPr="003B6CFE">
        <w:rPr>
          <w:rFonts w:asciiTheme="minorHAnsi" w:hAnsiTheme="minorHAnsi" w:cstheme="minorHAnsi"/>
          <w:sz w:val="22"/>
          <w:szCs w:val="22"/>
        </w:rPr>
        <w:t xml:space="preserve"> </w:t>
      </w:r>
      <w:r>
        <w:rPr>
          <w:rFonts w:asciiTheme="minorHAnsi" w:hAnsiTheme="minorHAnsi" w:cstheme="minorHAnsi"/>
          <w:sz w:val="22"/>
          <w:szCs w:val="22"/>
        </w:rPr>
        <w:t>hour.</w:t>
      </w:r>
    </w:p>
    <w:p w:rsidR="00BB3FAC" w:rsidRDefault="00BB3FAC" w:rsidP="002C2012">
      <w:pPr>
        <w:pStyle w:val="Bullet"/>
        <w:numPr>
          <w:ilvl w:val="0"/>
          <w:numId w:val="13"/>
        </w:numPr>
        <w:jc w:val="both"/>
        <w:rPr>
          <w:rFonts w:asciiTheme="minorHAnsi" w:hAnsiTheme="minorHAnsi" w:cstheme="minorHAnsi"/>
          <w:sz w:val="22"/>
          <w:szCs w:val="22"/>
        </w:rPr>
      </w:pPr>
      <w:r>
        <w:rPr>
          <w:rFonts w:asciiTheme="minorHAnsi" w:hAnsiTheme="minorHAnsi" w:cstheme="minorHAnsi"/>
          <w:sz w:val="22"/>
          <w:szCs w:val="22"/>
        </w:rPr>
        <w:t>The Relay provides a Fault Location feature with programmable trigger. The fault locator provides the fault type (</w:t>
      </w:r>
      <w:r w:rsidRPr="00BB3FAC">
        <w:rPr>
          <w:rFonts w:asciiTheme="minorHAnsi" w:hAnsiTheme="minorHAnsi" w:cstheme="minorHAnsi"/>
          <w:sz w:val="22"/>
          <w:szCs w:val="22"/>
        </w:rPr>
        <w:t>three-phase,</w:t>
      </w:r>
      <w:r>
        <w:rPr>
          <w:rFonts w:asciiTheme="minorHAnsi" w:hAnsiTheme="minorHAnsi" w:cstheme="minorHAnsi"/>
          <w:sz w:val="22"/>
          <w:szCs w:val="22"/>
        </w:rPr>
        <w:t xml:space="preserve"> </w:t>
      </w:r>
      <w:r w:rsidRPr="00BB3FAC">
        <w:rPr>
          <w:rFonts w:asciiTheme="minorHAnsi" w:hAnsiTheme="minorHAnsi" w:cstheme="minorHAnsi"/>
          <w:sz w:val="22"/>
          <w:szCs w:val="22"/>
        </w:rPr>
        <w:t>phase-to-phase, phase-to-ground</w:t>
      </w:r>
      <w:r>
        <w:rPr>
          <w:rFonts w:asciiTheme="minorHAnsi" w:hAnsiTheme="minorHAnsi" w:cstheme="minorHAnsi"/>
          <w:sz w:val="22"/>
          <w:szCs w:val="22"/>
        </w:rPr>
        <w:t>), the distance to the fault and the fault resistance.</w:t>
      </w:r>
    </w:p>
    <w:p w:rsidR="00553DED" w:rsidRPr="00553DED" w:rsidRDefault="00553DED" w:rsidP="00553DED">
      <w:pPr>
        <w:numPr>
          <w:ilvl w:val="0"/>
          <w:numId w:val="13"/>
        </w:numPr>
        <w:spacing w:after="0" w:line="240" w:lineRule="auto"/>
        <w:rPr>
          <w:rFonts w:eastAsia="Times New Roman" w:cstheme="minorHAnsi"/>
        </w:rPr>
      </w:pPr>
      <w:r w:rsidRPr="00553DED">
        <w:rPr>
          <w:rFonts w:eastAsia="Times New Roman" w:cstheme="minorHAnsi"/>
        </w:rPr>
        <w:t>Pulse counting for energy metering also available</w:t>
      </w:r>
    </w:p>
    <w:p w:rsidR="00553DED" w:rsidRPr="003B6CFE" w:rsidRDefault="00553DED" w:rsidP="00553DED">
      <w:pPr>
        <w:pStyle w:val="Bullet"/>
        <w:numPr>
          <w:ilvl w:val="0"/>
          <w:numId w:val="0"/>
        </w:numPr>
        <w:ind w:left="720"/>
        <w:jc w:val="both"/>
        <w:rPr>
          <w:rFonts w:asciiTheme="minorHAnsi" w:hAnsiTheme="minorHAnsi" w:cstheme="minorHAnsi"/>
          <w:sz w:val="22"/>
          <w:szCs w:val="22"/>
        </w:rPr>
      </w:pPr>
    </w:p>
    <w:p w:rsidR="00820A74" w:rsidRPr="00D84F40" w:rsidRDefault="00820A74" w:rsidP="002C2012">
      <w:pPr>
        <w:pStyle w:val="Heading2"/>
        <w:spacing w:before="240"/>
        <w:jc w:val="both"/>
        <w:rPr>
          <w:rFonts w:asciiTheme="minorHAnsi" w:hAnsiTheme="minorHAnsi" w:cstheme="minorHAnsi"/>
          <w:sz w:val="22"/>
          <w:szCs w:val="22"/>
        </w:rPr>
      </w:pPr>
      <w:r w:rsidRPr="00D84F40">
        <w:rPr>
          <w:rFonts w:asciiTheme="minorHAnsi" w:hAnsiTheme="minorHAnsi" w:cstheme="minorHAnsi"/>
          <w:sz w:val="22"/>
          <w:szCs w:val="22"/>
        </w:rPr>
        <w:t>Hardware</w:t>
      </w:r>
    </w:p>
    <w:p w:rsidR="00F110B4" w:rsidRPr="00D84F40" w:rsidRDefault="00F110B4" w:rsidP="002C2012">
      <w:pPr>
        <w:pStyle w:val="Bullet"/>
        <w:numPr>
          <w:ilvl w:val="0"/>
          <w:numId w:val="13"/>
        </w:numPr>
        <w:jc w:val="both"/>
        <w:rPr>
          <w:rFonts w:asciiTheme="minorHAnsi" w:hAnsiTheme="minorHAnsi" w:cstheme="minorHAnsi"/>
          <w:sz w:val="22"/>
          <w:szCs w:val="22"/>
        </w:rPr>
      </w:pPr>
      <w:r w:rsidRPr="00D84F40">
        <w:rPr>
          <w:rFonts w:asciiTheme="minorHAnsi" w:hAnsiTheme="minorHAnsi" w:cstheme="minorHAnsi"/>
          <w:sz w:val="22"/>
          <w:szCs w:val="22"/>
        </w:rPr>
        <w:t xml:space="preserve">The relay </w:t>
      </w:r>
      <w:r w:rsidR="00EC5027">
        <w:rPr>
          <w:rFonts w:asciiTheme="minorHAnsi" w:hAnsiTheme="minorHAnsi" w:cstheme="minorHAnsi"/>
          <w:sz w:val="22"/>
          <w:szCs w:val="22"/>
        </w:rPr>
        <w:t>has optional</w:t>
      </w:r>
      <w:r w:rsidRPr="00D84F40">
        <w:rPr>
          <w:rFonts w:asciiTheme="minorHAnsi" w:hAnsiTheme="minorHAnsi" w:cstheme="minorHAnsi"/>
          <w:sz w:val="22"/>
          <w:szCs w:val="22"/>
        </w:rPr>
        <w:t xml:space="preserve"> conformal coated electronic board assemblies for harsh environment deployment.</w:t>
      </w:r>
    </w:p>
    <w:p w:rsidR="00DB2CE2" w:rsidRPr="00D84F40" w:rsidRDefault="0095248E" w:rsidP="002C2012">
      <w:pPr>
        <w:pStyle w:val="Bullet"/>
        <w:numPr>
          <w:ilvl w:val="0"/>
          <w:numId w:val="13"/>
        </w:numPr>
        <w:jc w:val="both"/>
        <w:rPr>
          <w:rFonts w:asciiTheme="minorHAnsi" w:hAnsiTheme="minorHAnsi" w:cstheme="minorHAnsi"/>
          <w:sz w:val="22"/>
          <w:szCs w:val="22"/>
        </w:rPr>
      </w:pPr>
      <w:r>
        <w:rPr>
          <w:rFonts w:asciiTheme="minorHAnsi" w:hAnsiTheme="minorHAnsi" w:cstheme="minorHAnsi"/>
          <w:sz w:val="22"/>
          <w:szCs w:val="22"/>
        </w:rPr>
        <w:t>The Relay has</w:t>
      </w:r>
      <w:r w:rsidR="00DB2CE2" w:rsidRPr="00D84F40">
        <w:rPr>
          <w:rFonts w:asciiTheme="minorHAnsi" w:hAnsiTheme="minorHAnsi" w:cstheme="minorHAnsi"/>
          <w:sz w:val="22"/>
          <w:szCs w:val="22"/>
        </w:rPr>
        <w:t xml:space="preserve"> a draw-out construction to facilitate testing, maintenance and interchange flexibility</w:t>
      </w:r>
    </w:p>
    <w:p w:rsidR="00820A74" w:rsidRPr="00D84F40" w:rsidRDefault="00F110B4" w:rsidP="002C2012">
      <w:pPr>
        <w:pStyle w:val="Bullet"/>
        <w:numPr>
          <w:ilvl w:val="0"/>
          <w:numId w:val="13"/>
        </w:numPr>
        <w:jc w:val="both"/>
        <w:rPr>
          <w:rFonts w:asciiTheme="minorHAnsi" w:hAnsiTheme="minorHAnsi" w:cstheme="minorHAnsi"/>
          <w:sz w:val="22"/>
          <w:szCs w:val="22"/>
        </w:rPr>
      </w:pPr>
      <w:r w:rsidRPr="00D84F40">
        <w:rPr>
          <w:rFonts w:asciiTheme="minorHAnsi" w:hAnsiTheme="minorHAnsi" w:cstheme="minorHAnsi"/>
          <w:sz w:val="22"/>
          <w:szCs w:val="22"/>
        </w:rPr>
        <w:t xml:space="preserve">The </w:t>
      </w:r>
      <w:r w:rsidR="0095248E">
        <w:rPr>
          <w:rFonts w:asciiTheme="minorHAnsi" w:hAnsiTheme="minorHAnsi" w:cstheme="minorHAnsi"/>
          <w:sz w:val="22"/>
          <w:szCs w:val="22"/>
        </w:rPr>
        <w:t>power supply</w:t>
      </w:r>
      <w:r w:rsidRPr="00D84F40">
        <w:rPr>
          <w:rFonts w:asciiTheme="minorHAnsi" w:hAnsiTheme="minorHAnsi" w:cstheme="minorHAnsi"/>
          <w:sz w:val="22"/>
          <w:szCs w:val="22"/>
        </w:rPr>
        <w:t xml:space="preserve"> </w:t>
      </w:r>
      <w:r w:rsidR="0095248E">
        <w:rPr>
          <w:rFonts w:asciiTheme="minorHAnsi" w:hAnsiTheme="minorHAnsi" w:cstheme="minorHAnsi"/>
          <w:sz w:val="22"/>
          <w:szCs w:val="22"/>
        </w:rPr>
        <w:t xml:space="preserve">module is </w:t>
      </w:r>
      <w:r w:rsidRPr="00D84F40">
        <w:rPr>
          <w:rFonts w:asciiTheme="minorHAnsi" w:hAnsiTheme="minorHAnsi" w:cstheme="minorHAnsi"/>
          <w:sz w:val="22"/>
          <w:szCs w:val="22"/>
        </w:rPr>
        <w:t xml:space="preserve">field upgradable. </w:t>
      </w:r>
    </w:p>
    <w:p w:rsidR="00820A74" w:rsidRPr="00D84F40" w:rsidRDefault="0095248E" w:rsidP="002C2012">
      <w:pPr>
        <w:pStyle w:val="Bullet"/>
        <w:numPr>
          <w:ilvl w:val="0"/>
          <w:numId w:val="13"/>
        </w:numPr>
        <w:jc w:val="both"/>
        <w:rPr>
          <w:rFonts w:asciiTheme="minorHAnsi" w:hAnsiTheme="minorHAnsi" w:cstheme="minorHAnsi"/>
          <w:sz w:val="22"/>
          <w:szCs w:val="22"/>
        </w:rPr>
      </w:pPr>
      <w:r>
        <w:rPr>
          <w:rFonts w:asciiTheme="minorHAnsi" w:hAnsiTheme="minorHAnsi" w:cstheme="minorHAnsi"/>
          <w:sz w:val="22"/>
          <w:szCs w:val="22"/>
        </w:rPr>
        <w:t>The R</w:t>
      </w:r>
      <w:r w:rsidR="00A33CDB" w:rsidRPr="00D84F40">
        <w:rPr>
          <w:rFonts w:asciiTheme="minorHAnsi" w:hAnsiTheme="minorHAnsi" w:cstheme="minorHAnsi"/>
          <w:sz w:val="22"/>
          <w:szCs w:val="22"/>
        </w:rPr>
        <w:t xml:space="preserve">elay </w:t>
      </w:r>
      <w:r w:rsidR="00820A74" w:rsidRPr="00D84F40">
        <w:rPr>
          <w:rFonts w:asciiTheme="minorHAnsi" w:hAnsiTheme="minorHAnsi" w:cstheme="minorHAnsi"/>
          <w:sz w:val="22"/>
          <w:szCs w:val="22"/>
        </w:rPr>
        <w:t>O</w:t>
      </w:r>
      <w:r w:rsidR="00EC5027">
        <w:rPr>
          <w:rFonts w:asciiTheme="minorHAnsi" w:hAnsiTheme="minorHAnsi" w:cstheme="minorHAnsi"/>
          <w:sz w:val="22"/>
          <w:szCs w:val="22"/>
        </w:rPr>
        <w:t xml:space="preserve">perating temperature range </w:t>
      </w:r>
      <w:r>
        <w:rPr>
          <w:rFonts w:asciiTheme="minorHAnsi" w:hAnsiTheme="minorHAnsi" w:cstheme="minorHAnsi"/>
          <w:sz w:val="22"/>
          <w:szCs w:val="22"/>
        </w:rPr>
        <w:t xml:space="preserve">is </w:t>
      </w:r>
      <w:r w:rsidR="00EC5027">
        <w:rPr>
          <w:rFonts w:asciiTheme="minorHAnsi" w:hAnsiTheme="minorHAnsi" w:cstheme="minorHAnsi"/>
          <w:sz w:val="22"/>
          <w:szCs w:val="22"/>
        </w:rPr>
        <w:t>–1</w:t>
      </w:r>
      <w:r w:rsidR="00820A74" w:rsidRPr="00D84F40">
        <w:rPr>
          <w:rFonts w:asciiTheme="minorHAnsi" w:hAnsiTheme="minorHAnsi" w:cstheme="minorHAnsi"/>
          <w:sz w:val="22"/>
          <w:szCs w:val="22"/>
        </w:rPr>
        <w:t>0° to +</w:t>
      </w:r>
      <w:r w:rsidR="00EC5027">
        <w:rPr>
          <w:rFonts w:asciiTheme="minorHAnsi" w:hAnsiTheme="minorHAnsi" w:cstheme="minorHAnsi"/>
          <w:sz w:val="22"/>
          <w:szCs w:val="22"/>
        </w:rPr>
        <w:t xml:space="preserve"> 6</w:t>
      </w:r>
      <w:r w:rsidR="00A33CDB" w:rsidRPr="00D84F40">
        <w:rPr>
          <w:rFonts w:asciiTheme="minorHAnsi" w:hAnsiTheme="minorHAnsi" w:cstheme="minorHAnsi"/>
          <w:sz w:val="22"/>
          <w:szCs w:val="22"/>
        </w:rPr>
        <w:t>0</w:t>
      </w:r>
      <w:r w:rsidR="00820A74" w:rsidRPr="00D84F40">
        <w:rPr>
          <w:rFonts w:asciiTheme="minorHAnsi" w:hAnsiTheme="minorHAnsi" w:cstheme="minorHAnsi"/>
          <w:sz w:val="22"/>
          <w:szCs w:val="22"/>
        </w:rPr>
        <w:t>°C</w:t>
      </w:r>
      <w:r>
        <w:rPr>
          <w:rFonts w:asciiTheme="minorHAnsi" w:hAnsiTheme="minorHAnsi" w:cstheme="minorHAnsi"/>
          <w:sz w:val="22"/>
          <w:szCs w:val="22"/>
        </w:rPr>
        <w:t>.</w:t>
      </w:r>
    </w:p>
    <w:p w:rsidR="00C47740" w:rsidRPr="00490858" w:rsidRDefault="00CC1A70" w:rsidP="00490858">
      <w:pPr>
        <w:pStyle w:val="Bullet"/>
        <w:numPr>
          <w:ilvl w:val="0"/>
          <w:numId w:val="13"/>
        </w:numPr>
        <w:spacing w:before="240"/>
        <w:jc w:val="both"/>
        <w:rPr>
          <w:rFonts w:asciiTheme="minorHAnsi" w:hAnsiTheme="minorHAnsi" w:cstheme="minorHAnsi"/>
          <w:sz w:val="22"/>
          <w:szCs w:val="22"/>
        </w:rPr>
      </w:pPr>
      <w:r w:rsidRPr="00D84F40">
        <w:rPr>
          <w:rFonts w:asciiTheme="minorHAnsi" w:hAnsiTheme="minorHAnsi" w:cstheme="minorHAnsi"/>
          <w:sz w:val="22"/>
          <w:szCs w:val="22"/>
        </w:rPr>
        <w:t>The Rel</w:t>
      </w:r>
      <w:r w:rsidR="00EC5027">
        <w:rPr>
          <w:rFonts w:asciiTheme="minorHAnsi" w:hAnsiTheme="minorHAnsi" w:cstheme="minorHAnsi"/>
          <w:sz w:val="22"/>
          <w:szCs w:val="22"/>
        </w:rPr>
        <w:t xml:space="preserve">ay </w:t>
      </w:r>
      <w:r w:rsidR="0095248E">
        <w:rPr>
          <w:rFonts w:asciiTheme="minorHAnsi" w:hAnsiTheme="minorHAnsi" w:cstheme="minorHAnsi"/>
          <w:sz w:val="22"/>
          <w:szCs w:val="22"/>
        </w:rPr>
        <w:t>supports</w:t>
      </w:r>
      <w:r w:rsidR="00490858">
        <w:rPr>
          <w:rFonts w:asciiTheme="minorHAnsi" w:hAnsiTheme="minorHAnsi" w:cstheme="minorHAnsi"/>
          <w:sz w:val="22"/>
          <w:szCs w:val="22"/>
        </w:rPr>
        <w:t xml:space="preserve"> up to 16</w:t>
      </w:r>
      <w:r w:rsidRPr="00D84F40">
        <w:rPr>
          <w:rFonts w:asciiTheme="minorHAnsi" w:hAnsiTheme="minorHAnsi" w:cstheme="minorHAnsi"/>
          <w:sz w:val="22"/>
          <w:szCs w:val="22"/>
        </w:rPr>
        <w:t xml:space="preserve"> Digital Outputs.</w:t>
      </w:r>
      <w:r w:rsidRPr="00490858">
        <w:rPr>
          <w:rFonts w:asciiTheme="minorHAnsi" w:hAnsiTheme="minorHAnsi" w:cstheme="minorHAnsi"/>
          <w:sz w:val="22"/>
          <w:szCs w:val="22"/>
        </w:rPr>
        <w:t xml:space="preserve"> </w:t>
      </w:r>
    </w:p>
    <w:p w:rsidR="00EC5027" w:rsidRDefault="00507054" w:rsidP="002C2012">
      <w:pPr>
        <w:pStyle w:val="Bullet"/>
        <w:numPr>
          <w:ilvl w:val="0"/>
          <w:numId w:val="13"/>
        </w:numPr>
        <w:spacing w:before="240"/>
        <w:jc w:val="both"/>
        <w:rPr>
          <w:rFonts w:asciiTheme="minorHAnsi" w:hAnsiTheme="minorHAnsi" w:cstheme="minorHAnsi"/>
          <w:sz w:val="22"/>
          <w:szCs w:val="22"/>
        </w:rPr>
      </w:pPr>
      <w:r w:rsidRPr="00D84F40">
        <w:rPr>
          <w:rFonts w:asciiTheme="minorHAnsi" w:hAnsiTheme="minorHAnsi" w:cstheme="minorHAnsi"/>
          <w:sz w:val="22"/>
          <w:szCs w:val="22"/>
        </w:rPr>
        <w:t>The Rel</w:t>
      </w:r>
      <w:r>
        <w:rPr>
          <w:rFonts w:asciiTheme="minorHAnsi" w:hAnsiTheme="minorHAnsi" w:cstheme="minorHAnsi"/>
          <w:sz w:val="22"/>
          <w:szCs w:val="22"/>
        </w:rPr>
        <w:t xml:space="preserve">ay </w:t>
      </w:r>
      <w:r w:rsidR="00490858">
        <w:rPr>
          <w:rFonts w:asciiTheme="minorHAnsi" w:hAnsiTheme="minorHAnsi" w:cstheme="minorHAnsi"/>
          <w:sz w:val="22"/>
          <w:szCs w:val="22"/>
        </w:rPr>
        <w:t>can provide</w:t>
      </w:r>
      <w:r>
        <w:rPr>
          <w:rFonts w:asciiTheme="minorHAnsi" w:hAnsiTheme="minorHAnsi" w:cstheme="minorHAnsi"/>
          <w:sz w:val="22"/>
          <w:szCs w:val="22"/>
        </w:rPr>
        <w:t xml:space="preserve"> up to 64</w:t>
      </w:r>
      <w:r w:rsidR="00EC5027" w:rsidRPr="00D84F40">
        <w:rPr>
          <w:rFonts w:asciiTheme="minorHAnsi" w:hAnsiTheme="minorHAnsi" w:cstheme="minorHAnsi"/>
          <w:sz w:val="22"/>
          <w:szCs w:val="22"/>
        </w:rPr>
        <w:t xml:space="preserve"> Digital Inputs</w:t>
      </w:r>
      <w:r w:rsidR="00490858">
        <w:rPr>
          <w:rFonts w:asciiTheme="minorHAnsi" w:hAnsiTheme="minorHAnsi" w:cstheme="minorHAnsi"/>
          <w:sz w:val="22"/>
          <w:szCs w:val="22"/>
        </w:rPr>
        <w:t>.</w:t>
      </w:r>
    </w:p>
    <w:p w:rsidR="00A06138" w:rsidRDefault="00A06138" w:rsidP="002C2012">
      <w:pPr>
        <w:pStyle w:val="Bullet"/>
        <w:numPr>
          <w:ilvl w:val="0"/>
          <w:numId w:val="13"/>
        </w:numPr>
        <w:spacing w:before="240"/>
        <w:jc w:val="both"/>
        <w:rPr>
          <w:rFonts w:asciiTheme="minorHAnsi" w:hAnsiTheme="minorHAnsi" w:cstheme="minorHAnsi"/>
          <w:sz w:val="22"/>
          <w:szCs w:val="22"/>
        </w:rPr>
      </w:pPr>
      <w:r>
        <w:rPr>
          <w:rFonts w:asciiTheme="minorHAnsi" w:hAnsiTheme="minorHAnsi" w:cstheme="minorHAnsi"/>
          <w:sz w:val="22"/>
          <w:szCs w:val="22"/>
        </w:rPr>
        <w:t xml:space="preserve">The Digital Inputs </w:t>
      </w:r>
      <w:r w:rsidR="0095248E">
        <w:rPr>
          <w:rFonts w:asciiTheme="minorHAnsi" w:hAnsiTheme="minorHAnsi" w:cstheme="minorHAnsi"/>
          <w:sz w:val="22"/>
          <w:szCs w:val="22"/>
        </w:rPr>
        <w:t>accept DC</w:t>
      </w:r>
      <w:r>
        <w:rPr>
          <w:rFonts w:asciiTheme="minorHAnsi" w:hAnsiTheme="minorHAnsi" w:cstheme="minorHAnsi"/>
          <w:sz w:val="22"/>
          <w:szCs w:val="22"/>
        </w:rPr>
        <w:t xml:space="preserve"> input signals.</w:t>
      </w:r>
      <w:r w:rsidR="0095248E">
        <w:rPr>
          <w:rFonts w:asciiTheme="minorHAnsi" w:hAnsiTheme="minorHAnsi" w:cstheme="minorHAnsi"/>
          <w:sz w:val="22"/>
          <w:szCs w:val="22"/>
        </w:rPr>
        <w:t xml:space="preserve"> </w:t>
      </w:r>
      <w:r>
        <w:rPr>
          <w:rFonts w:asciiTheme="minorHAnsi" w:hAnsiTheme="minorHAnsi" w:cstheme="minorHAnsi"/>
          <w:sz w:val="22"/>
          <w:szCs w:val="22"/>
        </w:rPr>
        <w:t xml:space="preserve">Threshold </w:t>
      </w:r>
      <w:r w:rsidR="0095248E">
        <w:rPr>
          <w:rFonts w:asciiTheme="minorHAnsi" w:hAnsiTheme="minorHAnsi" w:cstheme="minorHAnsi"/>
          <w:sz w:val="22"/>
          <w:szCs w:val="22"/>
        </w:rPr>
        <w:t>is software selectable f</w:t>
      </w:r>
      <w:r>
        <w:rPr>
          <w:rFonts w:asciiTheme="minorHAnsi" w:hAnsiTheme="minorHAnsi" w:cstheme="minorHAnsi"/>
          <w:sz w:val="22"/>
          <w:szCs w:val="22"/>
        </w:rPr>
        <w:t>r</w:t>
      </w:r>
      <w:r w:rsidR="0095248E">
        <w:rPr>
          <w:rFonts w:asciiTheme="minorHAnsi" w:hAnsiTheme="minorHAnsi" w:cstheme="minorHAnsi"/>
          <w:sz w:val="22"/>
          <w:szCs w:val="22"/>
        </w:rPr>
        <w:t>om</w:t>
      </w:r>
      <w:r>
        <w:rPr>
          <w:rFonts w:asciiTheme="minorHAnsi" w:hAnsiTheme="minorHAnsi" w:cstheme="minorHAnsi"/>
          <w:sz w:val="22"/>
          <w:szCs w:val="22"/>
        </w:rPr>
        <w:t xml:space="preserve"> </w:t>
      </w:r>
      <w:r w:rsidR="0095248E">
        <w:rPr>
          <w:rFonts w:asciiTheme="minorHAnsi" w:hAnsiTheme="minorHAnsi" w:cstheme="minorHAnsi"/>
          <w:sz w:val="22"/>
          <w:szCs w:val="22"/>
        </w:rPr>
        <w:t>10</w:t>
      </w:r>
      <w:r>
        <w:rPr>
          <w:rFonts w:asciiTheme="minorHAnsi" w:hAnsiTheme="minorHAnsi" w:cstheme="minorHAnsi"/>
          <w:sz w:val="22"/>
          <w:szCs w:val="22"/>
        </w:rPr>
        <w:t>V</w:t>
      </w:r>
      <w:r w:rsidR="0095248E">
        <w:rPr>
          <w:rFonts w:asciiTheme="minorHAnsi" w:hAnsiTheme="minorHAnsi" w:cstheme="minorHAnsi"/>
          <w:sz w:val="22"/>
          <w:szCs w:val="22"/>
        </w:rPr>
        <w:t xml:space="preserve"> to 230V</w:t>
      </w:r>
      <w:r>
        <w:rPr>
          <w:rFonts w:asciiTheme="minorHAnsi" w:hAnsiTheme="minorHAnsi" w:cstheme="minorHAnsi"/>
          <w:sz w:val="22"/>
          <w:szCs w:val="22"/>
        </w:rPr>
        <w:t>.</w:t>
      </w:r>
    </w:p>
    <w:p w:rsidR="00C47740" w:rsidRPr="00D84F40" w:rsidRDefault="00C47740" w:rsidP="002C2012">
      <w:pPr>
        <w:pStyle w:val="Heading2"/>
        <w:spacing w:before="240"/>
        <w:jc w:val="both"/>
        <w:rPr>
          <w:rFonts w:asciiTheme="minorHAnsi" w:hAnsiTheme="minorHAnsi" w:cstheme="minorHAnsi"/>
          <w:sz w:val="22"/>
          <w:szCs w:val="22"/>
        </w:rPr>
      </w:pPr>
      <w:r w:rsidRPr="00D84F40">
        <w:rPr>
          <w:rFonts w:asciiTheme="minorHAnsi" w:hAnsiTheme="minorHAnsi" w:cstheme="minorHAnsi"/>
          <w:sz w:val="22"/>
          <w:szCs w:val="22"/>
        </w:rPr>
        <w:t>Service and Support</w:t>
      </w:r>
    </w:p>
    <w:p w:rsidR="00C47740" w:rsidRPr="00C11068" w:rsidRDefault="00C47740" w:rsidP="002C2012">
      <w:pPr>
        <w:pStyle w:val="Bullet"/>
        <w:numPr>
          <w:ilvl w:val="0"/>
          <w:numId w:val="13"/>
        </w:numPr>
        <w:jc w:val="both"/>
        <w:rPr>
          <w:rFonts w:ascii="Calibri" w:hAnsi="Calibri" w:cstheme="minorHAnsi"/>
          <w:sz w:val="22"/>
          <w:szCs w:val="22"/>
        </w:rPr>
      </w:pPr>
      <w:r w:rsidRPr="00C11068">
        <w:rPr>
          <w:rFonts w:ascii="Calibri" w:hAnsi="Calibri" w:cstheme="minorHAnsi"/>
          <w:sz w:val="22"/>
          <w:szCs w:val="22"/>
        </w:rPr>
        <w:t>Warranty: The device include</w:t>
      </w:r>
      <w:r w:rsidR="007142C9">
        <w:rPr>
          <w:rFonts w:ascii="Calibri" w:hAnsi="Calibri" w:cstheme="minorHAnsi"/>
          <w:sz w:val="22"/>
          <w:szCs w:val="22"/>
        </w:rPr>
        <w:t>s</w:t>
      </w:r>
      <w:r w:rsidRPr="00C11068">
        <w:rPr>
          <w:rFonts w:ascii="Calibri" w:hAnsi="Calibri" w:cstheme="minorHAnsi"/>
          <w:sz w:val="22"/>
          <w:szCs w:val="22"/>
        </w:rPr>
        <w:t xml:space="preserve"> a ten-year for all material and workmanship defects. </w:t>
      </w:r>
    </w:p>
    <w:sectPr w:rsidR="00C47740" w:rsidRPr="00C11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Inspir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 Inspira">
    <w:panose1 w:val="020F0603030400020203"/>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AE27E78"/>
    <w:lvl w:ilvl="0">
      <w:start w:val="1"/>
      <w:numFmt w:val="decimal"/>
      <w:pStyle w:val="Heading1"/>
      <w:lvlText w:val="SECTION %1:  "/>
      <w:legacy w:legacy="1" w:legacySpace="0" w:legacyIndent="0"/>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7F16548"/>
    <w:multiLevelType w:val="hybridMultilevel"/>
    <w:tmpl w:val="B50CFD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46F69B3"/>
    <w:multiLevelType w:val="hybridMultilevel"/>
    <w:tmpl w:val="FC76E5B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74042B"/>
    <w:multiLevelType w:val="hybridMultilevel"/>
    <w:tmpl w:val="06A66FA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AA31CA"/>
    <w:multiLevelType w:val="hybridMultilevel"/>
    <w:tmpl w:val="D75C5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D458C7"/>
    <w:multiLevelType w:val="hybridMultilevel"/>
    <w:tmpl w:val="8776358E"/>
    <w:lvl w:ilvl="0" w:tplc="7A989ABE">
      <w:start w:val="1"/>
      <w:numFmt w:val="bullet"/>
      <w:pStyle w:val="Bullet"/>
      <w:lvlText w:val=""/>
      <w:lvlJc w:val="left"/>
      <w:pPr>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EF7C03C8">
      <w:numFmt w:val="bullet"/>
      <w:lvlText w:val="•"/>
      <w:lvlJc w:val="left"/>
      <w:pPr>
        <w:ind w:left="2520" w:hanging="360"/>
      </w:pPr>
      <w:rPr>
        <w:rFonts w:ascii="GEInspira" w:eastAsiaTheme="minorHAnsi" w:hAnsi="GEInspira" w:cs="GEInspira"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1B167B9"/>
    <w:multiLevelType w:val="hybridMultilevel"/>
    <w:tmpl w:val="63EE36D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7B465A"/>
    <w:multiLevelType w:val="hybridMultilevel"/>
    <w:tmpl w:val="6A0E1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95F731B"/>
    <w:multiLevelType w:val="hybridMultilevel"/>
    <w:tmpl w:val="41C226A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CCF63C9"/>
    <w:multiLevelType w:val="hybridMultilevel"/>
    <w:tmpl w:val="CE0C4C70"/>
    <w:lvl w:ilvl="0" w:tplc="AAFE3FC0">
      <w:start w:val="1"/>
      <w:numFmt w:val="bullet"/>
      <w:pStyle w:val="NormalIndent"/>
      <w:lvlText w:val=""/>
      <w:lvlJc w:val="left"/>
      <w:pPr>
        <w:tabs>
          <w:tab w:val="num" w:pos="432"/>
        </w:tabs>
        <w:ind w:left="432" w:hanging="432"/>
      </w:pPr>
      <w:rPr>
        <w:rFonts w:ascii="Symbol" w:hAnsi="Symbol" w:hint="default"/>
        <w:color w:val="4F8AFF"/>
        <w:w w:val="100"/>
        <w:kern w:val="48"/>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532A272D"/>
    <w:multiLevelType w:val="hybridMultilevel"/>
    <w:tmpl w:val="4D8A00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C8D5E41"/>
    <w:multiLevelType w:val="hybridMultilevel"/>
    <w:tmpl w:val="6074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901F4B"/>
    <w:multiLevelType w:val="hybridMultilevel"/>
    <w:tmpl w:val="EB5A671E"/>
    <w:lvl w:ilvl="0" w:tplc="399C9050">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6EC2540A"/>
    <w:multiLevelType w:val="hybridMultilevel"/>
    <w:tmpl w:val="BBB835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C9E0B7D"/>
    <w:multiLevelType w:val="hybridMultilevel"/>
    <w:tmpl w:val="53960F38"/>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1F6DC1"/>
    <w:multiLevelType w:val="hybridMultilevel"/>
    <w:tmpl w:val="B164CE8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15"/>
  </w:num>
  <w:num w:numId="5">
    <w:abstractNumId w:val="7"/>
  </w:num>
  <w:num w:numId="6">
    <w:abstractNumId w:val="14"/>
  </w:num>
  <w:num w:numId="7">
    <w:abstractNumId w:val="8"/>
  </w:num>
  <w:num w:numId="8">
    <w:abstractNumId w:val="4"/>
  </w:num>
  <w:num w:numId="9">
    <w:abstractNumId w:val="2"/>
  </w:num>
  <w:num w:numId="10">
    <w:abstractNumId w:val="9"/>
  </w:num>
  <w:num w:numId="11">
    <w:abstractNumId w:val="10"/>
  </w:num>
  <w:num w:numId="12">
    <w:abstractNumId w:val="13"/>
  </w:num>
  <w:num w:numId="13">
    <w:abstractNumId w:val="5"/>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11"/>
  </w:num>
  <w:num w:numId="26">
    <w:abstractNumId w:val="12"/>
  </w:num>
  <w:num w:numId="27">
    <w:abstractNumId w:val="6"/>
  </w:num>
  <w:num w:numId="28">
    <w:abstractNumId w:val="6"/>
  </w:num>
  <w:num w:numId="29">
    <w:abstractNumId w:val="6"/>
  </w:num>
  <w:num w:numId="30">
    <w:abstractNumId w:val="16"/>
  </w:num>
  <w:num w:numId="31">
    <w:abstractNumId w:val="6"/>
  </w:num>
  <w:num w:numId="32">
    <w:abstractNumId w:val="6"/>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090"/>
    <w:rsid w:val="000500A0"/>
    <w:rsid w:val="00054305"/>
    <w:rsid w:val="00065DF4"/>
    <w:rsid w:val="000A74EE"/>
    <w:rsid w:val="000B4C18"/>
    <w:rsid w:val="000E24EF"/>
    <w:rsid w:val="00105711"/>
    <w:rsid w:val="00106BCE"/>
    <w:rsid w:val="0017233C"/>
    <w:rsid w:val="001832B9"/>
    <w:rsid w:val="001A7F57"/>
    <w:rsid w:val="001F378F"/>
    <w:rsid w:val="00203D3E"/>
    <w:rsid w:val="0021757B"/>
    <w:rsid w:val="00230729"/>
    <w:rsid w:val="002936C5"/>
    <w:rsid w:val="002B16F6"/>
    <w:rsid w:val="002B34A9"/>
    <w:rsid w:val="002C2012"/>
    <w:rsid w:val="002F3152"/>
    <w:rsid w:val="0030496D"/>
    <w:rsid w:val="00383D4E"/>
    <w:rsid w:val="00393849"/>
    <w:rsid w:val="003960B0"/>
    <w:rsid w:val="003B6CFE"/>
    <w:rsid w:val="003D73BA"/>
    <w:rsid w:val="003E73DD"/>
    <w:rsid w:val="0042206D"/>
    <w:rsid w:val="00427BA7"/>
    <w:rsid w:val="0043156E"/>
    <w:rsid w:val="00441853"/>
    <w:rsid w:val="00460E5E"/>
    <w:rsid w:val="00471380"/>
    <w:rsid w:val="00490858"/>
    <w:rsid w:val="004B13E9"/>
    <w:rsid w:val="004B4259"/>
    <w:rsid w:val="004E1C39"/>
    <w:rsid w:val="004F79D4"/>
    <w:rsid w:val="00507054"/>
    <w:rsid w:val="00515058"/>
    <w:rsid w:val="005217CA"/>
    <w:rsid w:val="00522728"/>
    <w:rsid w:val="0053542A"/>
    <w:rsid w:val="00540C3B"/>
    <w:rsid w:val="00540F3A"/>
    <w:rsid w:val="00550743"/>
    <w:rsid w:val="00553DED"/>
    <w:rsid w:val="00554DBA"/>
    <w:rsid w:val="00570890"/>
    <w:rsid w:val="005812E2"/>
    <w:rsid w:val="005D4442"/>
    <w:rsid w:val="005D79E3"/>
    <w:rsid w:val="005F47E5"/>
    <w:rsid w:val="006057D2"/>
    <w:rsid w:val="00612018"/>
    <w:rsid w:val="00613030"/>
    <w:rsid w:val="00615258"/>
    <w:rsid w:val="00636E78"/>
    <w:rsid w:val="0064799D"/>
    <w:rsid w:val="0065033F"/>
    <w:rsid w:val="006553AE"/>
    <w:rsid w:val="00660F99"/>
    <w:rsid w:val="00661E3F"/>
    <w:rsid w:val="006733BB"/>
    <w:rsid w:val="00677713"/>
    <w:rsid w:val="00680716"/>
    <w:rsid w:val="006C2854"/>
    <w:rsid w:val="006D07D2"/>
    <w:rsid w:val="007142C9"/>
    <w:rsid w:val="00726469"/>
    <w:rsid w:val="00746D95"/>
    <w:rsid w:val="0075731D"/>
    <w:rsid w:val="00777371"/>
    <w:rsid w:val="007849AC"/>
    <w:rsid w:val="00787956"/>
    <w:rsid w:val="00794064"/>
    <w:rsid w:val="007B249C"/>
    <w:rsid w:val="008017C5"/>
    <w:rsid w:val="008106D8"/>
    <w:rsid w:val="00820A74"/>
    <w:rsid w:val="00854356"/>
    <w:rsid w:val="00871BD5"/>
    <w:rsid w:val="0087448F"/>
    <w:rsid w:val="00893491"/>
    <w:rsid w:val="008D1526"/>
    <w:rsid w:val="009132E2"/>
    <w:rsid w:val="00916CD9"/>
    <w:rsid w:val="0095248E"/>
    <w:rsid w:val="00960A52"/>
    <w:rsid w:val="00986C7D"/>
    <w:rsid w:val="009C0163"/>
    <w:rsid w:val="009C7323"/>
    <w:rsid w:val="009D0F84"/>
    <w:rsid w:val="009F4D9D"/>
    <w:rsid w:val="00A0547A"/>
    <w:rsid w:val="00A05727"/>
    <w:rsid w:val="00A06138"/>
    <w:rsid w:val="00A33CDB"/>
    <w:rsid w:val="00A46007"/>
    <w:rsid w:val="00A52E9E"/>
    <w:rsid w:val="00A55415"/>
    <w:rsid w:val="00A80090"/>
    <w:rsid w:val="00AD3932"/>
    <w:rsid w:val="00AE386F"/>
    <w:rsid w:val="00B07180"/>
    <w:rsid w:val="00B2174C"/>
    <w:rsid w:val="00B40987"/>
    <w:rsid w:val="00B51EB0"/>
    <w:rsid w:val="00B71F0B"/>
    <w:rsid w:val="00B830EE"/>
    <w:rsid w:val="00B92B4E"/>
    <w:rsid w:val="00BB3FAC"/>
    <w:rsid w:val="00BB5BEC"/>
    <w:rsid w:val="00BD0D53"/>
    <w:rsid w:val="00BE45E2"/>
    <w:rsid w:val="00C11068"/>
    <w:rsid w:val="00C350CE"/>
    <w:rsid w:val="00C354B9"/>
    <w:rsid w:val="00C47740"/>
    <w:rsid w:val="00C538C6"/>
    <w:rsid w:val="00C871BF"/>
    <w:rsid w:val="00C95505"/>
    <w:rsid w:val="00CA6FFF"/>
    <w:rsid w:val="00CB5264"/>
    <w:rsid w:val="00CC19DD"/>
    <w:rsid w:val="00CC1A70"/>
    <w:rsid w:val="00D46406"/>
    <w:rsid w:val="00D56C65"/>
    <w:rsid w:val="00D84F40"/>
    <w:rsid w:val="00D948CE"/>
    <w:rsid w:val="00DB2CE2"/>
    <w:rsid w:val="00DC071E"/>
    <w:rsid w:val="00DC5CCA"/>
    <w:rsid w:val="00DD0002"/>
    <w:rsid w:val="00E20967"/>
    <w:rsid w:val="00E309D3"/>
    <w:rsid w:val="00E322F1"/>
    <w:rsid w:val="00E65650"/>
    <w:rsid w:val="00E65BA1"/>
    <w:rsid w:val="00E72F3E"/>
    <w:rsid w:val="00E8079F"/>
    <w:rsid w:val="00EC5027"/>
    <w:rsid w:val="00ED300A"/>
    <w:rsid w:val="00ED3E61"/>
    <w:rsid w:val="00F110B4"/>
    <w:rsid w:val="00F30146"/>
    <w:rsid w:val="00F33A25"/>
    <w:rsid w:val="00F57596"/>
    <w:rsid w:val="00FA08C0"/>
    <w:rsid w:val="00FF0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820A74"/>
    <w:pPr>
      <w:keepNext/>
      <w:numPr>
        <w:numId w:val="1"/>
      </w:numPr>
      <w:pBdr>
        <w:bottom w:val="single" w:sz="12" w:space="1" w:color="auto"/>
      </w:pBdr>
      <w:overflowPunct w:val="0"/>
      <w:autoSpaceDE w:val="0"/>
      <w:autoSpaceDN w:val="0"/>
      <w:adjustRightInd w:val="0"/>
      <w:spacing w:after="0" w:line="240" w:lineRule="auto"/>
      <w:textAlignment w:val="baseline"/>
      <w:outlineLvl w:val="0"/>
    </w:pPr>
    <w:rPr>
      <w:rFonts w:ascii="Arial" w:eastAsia="Times New Roman" w:hAnsi="Arial" w:cs="Times New Roman"/>
      <w:b/>
      <w:caps/>
      <w:kern w:val="28"/>
      <w:sz w:val="32"/>
      <w:szCs w:val="20"/>
    </w:rPr>
  </w:style>
  <w:style w:type="paragraph" w:styleId="Heading2">
    <w:name w:val="heading 2"/>
    <w:next w:val="Normal"/>
    <w:link w:val="Heading2Char"/>
    <w:qFormat/>
    <w:rsid w:val="00820A74"/>
    <w:pPr>
      <w:keepNext/>
      <w:numPr>
        <w:ilvl w:val="1"/>
        <w:numId w:val="1"/>
      </w:numPr>
      <w:overflowPunct w:val="0"/>
      <w:autoSpaceDE w:val="0"/>
      <w:autoSpaceDN w:val="0"/>
      <w:adjustRightInd w:val="0"/>
      <w:spacing w:before="480" w:after="0" w:line="240" w:lineRule="auto"/>
      <w:textAlignment w:val="baseline"/>
      <w:outlineLvl w:val="1"/>
    </w:pPr>
    <w:rPr>
      <w:rFonts w:ascii="Arial" w:eastAsia="Times New Roman" w:hAnsi="Arial" w:cs="Times New Roman"/>
      <w:b/>
      <w:smallCaps/>
      <w:sz w:val="24"/>
      <w:szCs w:val="20"/>
    </w:rPr>
  </w:style>
  <w:style w:type="paragraph" w:styleId="Heading3">
    <w:name w:val="heading 3"/>
    <w:next w:val="Normal"/>
    <w:link w:val="Heading3Char"/>
    <w:qFormat/>
    <w:rsid w:val="00820A74"/>
    <w:pPr>
      <w:keepNext/>
      <w:numPr>
        <w:ilvl w:val="2"/>
        <w:numId w:val="1"/>
      </w:numPr>
      <w:overflowPunct w:val="0"/>
      <w:autoSpaceDE w:val="0"/>
      <w:autoSpaceDN w:val="0"/>
      <w:adjustRightInd w:val="0"/>
      <w:spacing w:before="360" w:after="0" w:line="240" w:lineRule="auto"/>
      <w:textAlignment w:val="baseline"/>
      <w:outlineLvl w:val="2"/>
    </w:pPr>
    <w:rPr>
      <w:rFonts w:ascii="Arial" w:eastAsia="Times New Roman" w:hAnsi="Arial" w:cs="Times New Roman"/>
      <w:b/>
      <w:szCs w:val="20"/>
      <w:u w:val="single"/>
    </w:rPr>
  </w:style>
  <w:style w:type="paragraph" w:styleId="Heading4">
    <w:name w:val="heading 4"/>
    <w:next w:val="Normal"/>
    <w:link w:val="Heading4Char"/>
    <w:qFormat/>
    <w:rsid w:val="00820A74"/>
    <w:pPr>
      <w:keepNext/>
      <w:numPr>
        <w:ilvl w:val="3"/>
        <w:numId w:val="1"/>
      </w:numPr>
      <w:overflowPunct w:val="0"/>
      <w:autoSpaceDE w:val="0"/>
      <w:autoSpaceDN w:val="0"/>
      <w:adjustRightInd w:val="0"/>
      <w:spacing w:before="360" w:after="0" w:line="240" w:lineRule="auto"/>
      <w:textAlignment w:val="baseline"/>
      <w:outlineLvl w:val="3"/>
    </w:pPr>
    <w:rPr>
      <w:rFonts w:ascii="Arial" w:eastAsia="Times New Roman" w:hAnsi="Arial" w:cs="Times New Roman"/>
      <w:b/>
      <w:szCs w:val="20"/>
    </w:rPr>
  </w:style>
  <w:style w:type="paragraph" w:styleId="Heading5">
    <w:name w:val="heading 5"/>
    <w:next w:val="Normal"/>
    <w:link w:val="Heading5Char"/>
    <w:qFormat/>
    <w:rsid w:val="00820A74"/>
    <w:pPr>
      <w:numPr>
        <w:ilvl w:val="4"/>
        <w:numId w:val="1"/>
      </w:numPr>
      <w:overflowPunct w:val="0"/>
      <w:autoSpaceDE w:val="0"/>
      <w:autoSpaceDN w:val="0"/>
      <w:adjustRightInd w:val="0"/>
      <w:spacing w:before="360" w:after="0" w:line="240" w:lineRule="auto"/>
      <w:textAlignment w:val="baseline"/>
      <w:outlineLvl w:val="4"/>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830EE"/>
    <w:pPr>
      <w:spacing w:after="0" w:line="240" w:lineRule="auto"/>
    </w:pPr>
    <w:rPr>
      <w:rFonts w:ascii="Courier New" w:hAnsi="Courier New" w:cs="Courier New"/>
      <w:sz w:val="28"/>
      <w:szCs w:val="28"/>
    </w:rPr>
  </w:style>
  <w:style w:type="character" w:customStyle="1" w:styleId="PlainTextChar">
    <w:name w:val="Plain Text Char"/>
    <w:basedOn w:val="DefaultParagraphFont"/>
    <w:link w:val="PlainText"/>
    <w:uiPriority w:val="99"/>
    <w:rsid w:val="00B830EE"/>
    <w:rPr>
      <w:rFonts w:ascii="Courier New" w:hAnsi="Courier New" w:cs="Courier New"/>
      <w:sz w:val="28"/>
      <w:szCs w:val="28"/>
    </w:rPr>
  </w:style>
  <w:style w:type="character" w:customStyle="1" w:styleId="Heading1Char">
    <w:name w:val="Heading 1 Char"/>
    <w:basedOn w:val="DefaultParagraphFont"/>
    <w:link w:val="Heading1"/>
    <w:rsid w:val="00820A74"/>
    <w:rPr>
      <w:rFonts w:ascii="Arial" w:eastAsia="Times New Roman" w:hAnsi="Arial" w:cs="Times New Roman"/>
      <w:b/>
      <w:caps/>
      <w:kern w:val="28"/>
      <w:sz w:val="32"/>
      <w:szCs w:val="20"/>
    </w:rPr>
  </w:style>
  <w:style w:type="character" w:customStyle="1" w:styleId="Heading2Char">
    <w:name w:val="Heading 2 Char"/>
    <w:basedOn w:val="DefaultParagraphFont"/>
    <w:link w:val="Heading2"/>
    <w:rsid w:val="00820A74"/>
    <w:rPr>
      <w:rFonts w:ascii="Arial" w:eastAsia="Times New Roman" w:hAnsi="Arial" w:cs="Times New Roman"/>
      <w:b/>
      <w:smallCaps/>
      <w:sz w:val="24"/>
      <w:szCs w:val="20"/>
    </w:rPr>
  </w:style>
  <w:style w:type="character" w:customStyle="1" w:styleId="Heading3Char">
    <w:name w:val="Heading 3 Char"/>
    <w:basedOn w:val="DefaultParagraphFont"/>
    <w:link w:val="Heading3"/>
    <w:rsid w:val="00820A74"/>
    <w:rPr>
      <w:rFonts w:ascii="Arial" w:eastAsia="Times New Roman" w:hAnsi="Arial" w:cs="Times New Roman"/>
      <w:b/>
      <w:szCs w:val="20"/>
      <w:u w:val="single"/>
    </w:rPr>
  </w:style>
  <w:style w:type="character" w:customStyle="1" w:styleId="Heading4Char">
    <w:name w:val="Heading 4 Char"/>
    <w:basedOn w:val="DefaultParagraphFont"/>
    <w:link w:val="Heading4"/>
    <w:rsid w:val="00820A74"/>
    <w:rPr>
      <w:rFonts w:ascii="Arial" w:eastAsia="Times New Roman" w:hAnsi="Arial" w:cs="Times New Roman"/>
      <w:b/>
      <w:szCs w:val="20"/>
    </w:rPr>
  </w:style>
  <w:style w:type="character" w:customStyle="1" w:styleId="Heading5Char">
    <w:name w:val="Heading 5 Char"/>
    <w:basedOn w:val="DefaultParagraphFont"/>
    <w:link w:val="Heading5"/>
    <w:rsid w:val="00820A74"/>
    <w:rPr>
      <w:rFonts w:ascii="Arial" w:eastAsia="Times New Roman" w:hAnsi="Arial" w:cs="Times New Roman"/>
      <w:szCs w:val="20"/>
    </w:rPr>
  </w:style>
  <w:style w:type="paragraph" w:customStyle="1" w:styleId="BodyTxtFirst">
    <w:name w:val="BodyTxtFirst"/>
    <w:basedOn w:val="Normal"/>
    <w:rsid w:val="00820A74"/>
    <w:pPr>
      <w:tabs>
        <w:tab w:val="center" w:pos="3168"/>
        <w:tab w:val="right" w:pos="8150"/>
      </w:tabs>
      <w:autoSpaceDE w:val="0"/>
      <w:autoSpaceDN w:val="0"/>
      <w:adjustRightInd w:val="0"/>
      <w:spacing w:before="240" w:after="0" w:line="240" w:lineRule="auto"/>
    </w:pPr>
    <w:rPr>
      <w:rFonts w:ascii="Times New Roman" w:eastAsia="Times New Roman" w:hAnsi="Times New Roman" w:cs="Times New Roman"/>
      <w:sz w:val="18"/>
      <w:szCs w:val="24"/>
    </w:rPr>
  </w:style>
  <w:style w:type="paragraph" w:customStyle="1" w:styleId="Bullet1">
    <w:name w:val="Bullet1"/>
    <w:basedOn w:val="Normal"/>
    <w:rsid w:val="00820A74"/>
    <w:pPr>
      <w:autoSpaceDE w:val="0"/>
      <w:autoSpaceDN w:val="0"/>
      <w:adjustRightInd w:val="0"/>
      <w:spacing w:before="100" w:after="0" w:line="240" w:lineRule="auto"/>
      <w:ind w:left="360"/>
    </w:pPr>
    <w:rPr>
      <w:rFonts w:ascii="Times New Roman" w:eastAsia="Times New Roman" w:hAnsi="Times New Roman" w:cs="Times New Roman"/>
      <w:sz w:val="18"/>
      <w:szCs w:val="24"/>
    </w:rPr>
  </w:style>
  <w:style w:type="paragraph" w:customStyle="1" w:styleId="Bullet">
    <w:name w:val="Bullet"/>
    <w:basedOn w:val="Normal"/>
    <w:rsid w:val="00820A74"/>
    <w:pPr>
      <w:numPr>
        <w:numId w:val="2"/>
      </w:numPr>
      <w:overflowPunct w:val="0"/>
      <w:autoSpaceDE w:val="0"/>
      <w:autoSpaceDN w:val="0"/>
      <w:adjustRightInd w:val="0"/>
      <w:spacing w:before="120" w:after="0" w:line="240" w:lineRule="auto"/>
      <w:textAlignment w:val="baseline"/>
    </w:pPr>
    <w:rPr>
      <w:rFonts w:ascii="Times New Roman" w:eastAsia="Times New Roman" w:hAnsi="Times New Roman" w:cs="Times New Roman"/>
      <w:sz w:val="18"/>
      <w:szCs w:val="24"/>
    </w:rPr>
  </w:style>
  <w:style w:type="character" w:customStyle="1" w:styleId="Style1">
    <w:name w:val="Style1"/>
    <w:basedOn w:val="DefaultParagraphFont"/>
    <w:rsid w:val="00820A74"/>
    <w:rPr>
      <w:dstrike w:val="0"/>
      <w:vertAlign w:val="superscript"/>
    </w:rPr>
  </w:style>
  <w:style w:type="paragraph" w:styleId="NormalIndent">
    <w:name w:val="Normal Indent"/>
    <w:basedOn w:val="Normal"/>
    <w:semiHidden/>
    <w:rsid w:val="00BE45E2"/>
    <w:pPr>
      <w:numPr>
        <w:numId w:val="11"/>
      </w:numPr>
      <w:spacing w:after="0" w:line="240" w:lineRule="auto"/>
    </w:pPr>
    <w:rPr>
      <w:rFonts w:ascii="GE Inspira" w:eastAsia="Times" w:hAnsi="GE Inspira" w:cs="Times New Roman"/>
      <w:sz w:val="20"/>
      <w:szCs w:val="20"/>
    </w:rPr>
  </w:style>
  <w:style w:type="paragraph" w:styleId="ListParagraph">
    <w:name w:val="List Paragraph"/>
    <w:basedOn w:val="Normal"/>
    <w:uiPriority w:val="34"/>
    <w:qFormat/>
    <w:rsid w:val="00065DF4"/>
    <w:pPr>
      <w:spacing w:after="0" w:line="240" w:lineRule="auto"/>
      <w:ind w:left="720"/>
    </w:pPr>
    <w:rPr>
      <w:rFonts w:ascii="Calibri" w:hAnsi="Calibri" w:cs="Calibri"/>
    </w:rPr>
  </w:style>
  <w:style w:type="paragraph" w:customStyle="1" w:styleId="SP7147517">
    <w:name w:val="SP.7.147517"/>
    <w:basedOn w:val="Normal"/>
    <w:next w:val="Normal"/>
    <w:uiPriority w:val="99"/>
    <w:rsid w:val="0065033F"/>
    <w:pPr>
      <w:autoSpaceDE w:val="0"/>
      <w:autoSpaceDN w:val="0"/>
      <w:adjustRightInd w:val="0"/>
      <w:spacing w:after="0" w:line="240" w:lineRule="auto"/>
    </w:pPr>
    <w:rPr>
      <w:rFonts w:ascii="GE Inspira" w:hAnsi="GE Inspira"/>
      <w:sz w:val="24"/>
      <w:szCs w:val="24"/>
    </w:rPr>
  </w:style>
  <w:style w:type="paragraph" w:customStyle="1" w:styleId="SP7147539">
    <w:name w:val="SP.7.147539"/>
    <w:basedOn w:val="Normal"/>
    <w:next w:val="Normal"/>
    <w:uiPriority w:val="99"/>
    <w:rsid w:val="0065033F"/>
    <w:pPr>
      <w:autoSpaceDE w:val="0"/>
      <w:autoSpaceDN w:val="0"/>
      <w:adjustRightInd w:val="0"/>
      <w:spacing w:after="0" w:line="240" w:lineRule="auto"/>
    </w:pPr>
    <w:rPr>
      <w:rFonts w:ascii="GE Inspira" w:hAnsi="GE Inspira"/>
      <w:sz w:val="24"/>
      <w:szCs w:val="24"/>
    </w:rPr>
  </w:style>
  <w:style w:type="paragraph" w:customStyle="1" w:styleId="SP7147540">
    <w:name w:val="SP.7.147540"/>
    <w:basedOn w:val="Normal"/>
    <w:next w:val="Normal"/>
    <w:uiPriority w:val="99"/>
    <w:rsid w:val="0065033F"/>
    <w:pPr>
      <w:autoSpaceDE w:val="0"/>
      <w:autoSpaceDN w:val="0"/>
      <w:adjustRightInd w:val="0"/>
      <w:spacing w:after="0" w:line="240" w:lineRule="auto"/>
    </w:pPr>
    <w:rPr>
      <w:rFonts w:ascii="GE Inspira" w:hAnsi="GE Inspira"/>
      <w:sz w:val="24"/>
      <w:szCs w:val="24"/>
    </w:rPr>
  </w:style>
  <w:style w:type="paragraph" w:customStyle="1" w:styleId="SP7147499">
    <w:name w:val="SP.7.147499"/>
    <w:basedOn w:val="Normal"/>
    <w:next w:val="Normal"/>
    <w:uiPriority w:val="99"/>
    <w:rsid w:val="0065033F"/>
    <w:pPr>
      <w:autoSpaceDE w:val="0"/>
      <w:autoSpaceDN w:val="0"/>
      <w:adjustRightInd w:val="0"/>
      <w:spacing w:after="0" w:line="240" w:lineRule="auto"/>
    </w:pPr>
    <w:rPr>
      <w:rFonts w:ascii="GE Inspira" w:hAnsi="GE Inspira"/>
      <w:sz w:val="24"/>
      <w:szCs w:val="24"/>
    </w:rPr>
  </w:style>
  <w:style w:type="character" w:customStyle="1" w:styleId="SC7258053">
    <w:name w:val="SC.7.258053"/>
    <w:uiPriority w:val="99"/>
    <w:rsid w:val="0065033F"/>
    <w:rPr>
      <w:rFonts w:cs="GE Inspira"/>
      <w:color w:val="000000"/>
      <w:sz w:val="19"/>
      <w:szCs w:val="19"/>
    </w:rPr>
  </w:style>
  <w:style w:type="paragraph" w:styleId="BalloonText">
    <w:name w:val="Balloon Text"/>
    <w:basedOn w:val="Normal"/>
    <w:link w:val="BalloonTextChar"/>
    <w:uiPriority w:val="99"/>
    <w:semiHidden/>
    <w:unhideWhenUsed/>
    <w:rsid w:val="00E65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650"/>
    <w:rPr>
      <w:rFonts w:ascii="Tahoma" w:hAnsi="Tahoma" w:cs="Tahoma"/>
      <w:sz w:val="16"/>
      <w:szCs w:val="16"/>
    </w:rPr>
  </w:style>
  <w:style w:type="character" w:styleId="Emphasis">
    <w:name w:val="Emphasis"/>
    <w:basedOn w:val="DefaultParagraphFont"/>
    <w:uiPriority w:val="20"/>
    <w:qFormat/>
    <w:rsid w:val="003960B0"/>
    <w:rPr>
      <w:i/>
      <w:iCs/>
    </w:rPr>
  </w:style>
  <w:style w:type="character" w:customStyle="1" w:styleId="apple-converted-space">
    <w:name w:val="apple-converted-space"/>
    <w:basedOn w:val="DefaultParagraphFont"/>
    <w:rsid w:val="003960B0"/>
  </w:style>
  <w:style w:type="paragraph" w:styleId="BodyText">
    <w:name w:val="Body Text"/>
    <w:basedOn w:val="Normal"/>
    <w:link w:val="BodyTextChar"/>
    <w:semiHidden/>
    <w:rsid w:val="00E8079F"/>
    <w:pPr>
      <w:spacing w:after="0" w:line="240" w:lineRule="auto"/>
    </w:pPr>
    <w:rPr>
      <w:rFonts w:ascii="Arial" w:eastAsia="Times" w:hAnsi="Arial" w:cs="Arial"/>
      <w:b/>
      <w:bCs/>
      <w:sz w:val="24"/>
      <w:szCs w:val="24"/>
    </w:rPr>
  </w:style>
  <w:style w:type="character" w:customStyle="1" w:styleId="BodyTextChar">
    <w:name w:val="Body Text Char"/>
    <w:basedOn w:val="DefaultParagraphFont"/>
    <w:link w:val="BodyText"/>
    <w:semiHidden/>
    <w:rsid w:val="00E8079F"/>
    <w:rPr>
      <w:rFonts w:ascii="Arial" w:eastAsia="Times"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qFormat/>
    <w:rsid w:val="00820A74"/>
    <w:pPr>
      <w:keepNext/>
      <w:numPr>
        <w:numId w:val="1"/>
      </w:numPr>
      <w:pBdr>
        <w:bottom w:val="single" w:sz="12" w:space="1" w:color="auto"/>
      </w:pBdr>
      <w:overflowPunct w:val="0"/>
      <w:autoSpaceDE w:val="0"/>
      <w:autoSpaceDN w:val="0"/>
      <w:adjustRightInd w:val="0"/>
      <w:spacing w:after="0" w:line="240" w:lineRule="auto"/>
      <w:textAlignment w:val="baseline"/>
      <w:outlineLvl w:val="0"/>
    </w:pPr>
    <w:rPr>
      <w:rFonts w:ascii="Arial" w:eastAsia="Times New Roman" w:hAnsi="Arial" w:cs="Times New Roman"/>
      <w:b/>
      <w:caps/>
      <w:kern w:val="28"/>
      <w:sz w:val="32"/>
      <w:szCs w:val="20"/>
    </w:rPr>
  </w:style>
  <w:style w:type="paragraph" w:styleId="Heading2">
    <w:name w:val="heading 2"/>
    <w:next w:val="Normal"/>
    <w:link w:val="Heading2Char"/>
    <w:qFormat/>
    <w:rsid w:val="00820A74"/>
    <w:pPr>
      <w:keepNext/>
      <w:numPr>
        <w:ilvl w:val="1"/>
        <w:numId w:val="1"/>
      </w:numPr>
      <w:overflowPunct w:val="0"/>
      <w:autoSpaceDE w:val="0"/>
      <w:autoSpaceDN w:val="0"/>
      <w:adjustRightInd w:val="0"/>
      <w:spacing w:before="480" w:after="0" w:line="240" w:lineRule="auto"/>
      <w:textAlignment w:val="baseline"/>
      <w:outlineLvl w:val="1"/>
    </w:pPr>
    <w:rPr>
      <w:rFonts w:ascii="Arial" w:eastAsia="Times New Roman" w:hAnsi="Arial" w:cs="Times New Roman"/>
      <w:b/>
      <w:smallCaps/>
      <w:sz w:val="24"/>
      <w:szCs w:val="20"/>
    </w:rPr>
  </w:style>
  <w:style w:type="paragraph" w:styleId="Heading3">
    <w:name w:val="heading 3"/>
    <w:next w:val="Normal"/>
    <w:link w:val="Heading3Char"/>
    <w:qFormat/>
    <w:rsid w:val="00820A74"/>
    <w:pPr>
      <w:keepNext/>
      <w:numPr>
        <w:ilvl w:val="2"/>
        <w:numId w:val="1"/>
      </w:numPr>
      <w:overflowPunct w:val="0"/>
      <w:autoSpaceDE w:val="0"/>
      <w:autoSpaceDN w:val="0"/>
      <w:adjustRightInd w:val="0"/>
      <w:spacing w:before="360" w:after="0" w:line="240" w:lineRule="auto"/>
      <w:textAlignment w:val="baseline"/>
      <w:outlineLvl w:val="2"/>
    </w:pPr>
    <w:rPr>
      <w:rFonts w:ascii="Arial" w:eastAsia="Times New Roman" w:hAnsi="Arial" w:cs="Times New Roman"/>
      <w:b/>
      <w:szCs w:val="20"/>
      <w:u w:val="single"/>
    </w:rPr>
  </w:style>
  <w:style w:type="paragraph" w:styleId="Heading4">
    <w:name w:val="heading 4"/>
    <w:next w:val="Normal"/>
    <w:link w:val="Heading4Char"/>
    <w:qFormat/>
    <w:rsid w:val="00820A74"/>
    <w:pPr>
      <w:keepNext/>
      <w:numPr>
        <w:ilvl w:val="3"/>
        <w:numId w:val="1"/>
      </w:numPr>
      <w:overflowPunct w:val="0"/>
      <w:autoSpaceDE w:val="0"/>
      <w:autoSpaceDN w:val="0"/>
      <w:adjustRightInd w:val="0"/>
      <w:spacing w:before="360" w:after="0" w:line="240" w:lineRule="auto"/>
      <w:textAlignment w:val="baseline"/>
      <w:outlineLvl w:val="3"/>
    </w:pPr>
    <w:rPr>
      <w:rFonts w:ascii="Arial" w:eastAsia="Times New Roman" w:hAnsi="Arial" w:cs="Times New Roman"/>
      <w:b/>
      <w:szCs w:val="20"/>
    </w:rPr>
  </w:style>
  <w:style w:type="paragraph" w:styleId="Heading5">
    <w:name w:val="heading 5"/>
    <w:next w:val="Normal"/>
    <w:link w:val="Heading5Char"/>
    <w:qFormat/>
    <w:rsid w:val="00820A74"/>
    <w:pPr>
      <w:numPr>
        <w:ilvl w:val="4"/>
        <w:numId w:val="1"/>
      </w:numPr>
      <w:overflowPunct w:val="0"/>
      <w:autoSpaceDE w:val="0"/>
      <w:autoSpaceDN w:val="0"/>
      <w:adjustRightInd w:val="0"/>
      <w:spacing w:before="360" w:after="0" w:line="240" w:lineRule="auto"/>
      <w:textAlignment w:val="baseline"/>
      <w:outlineLvl w:val="4"/>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830EE"/>
    <w:pPr>
      <w:spacing w:after="0" w:line="240" w:lineRule="auto"/>
    </w:pPr>
    <w:rPr>
      <w:rFonts w:ascii="Courier New" w:hAnsi="Courier New" w:cs="Courier New"/>
      <w:sz w:val="28"/>
      <w:szCs w:val="28"/>
    </w:rPr>
  </w:style>
  <w:style w:type="character" w:customStyle="1" w:styleId="PlainTextChar">
    <w:name w:val="Plain Text Char"/>
    <w:basedOn w:val="DefaultParagraphFont"/>
    <w:link w:val="PlainText"/>
    <w:uiPriority w:val="99"/>
    <w:rsid w:val="00B830EE"/>
    <w:rPr>
      <w:rFonts w:ascii="Courier New" w:hAnsi="Courier New" w:cs="Courier New"/>
      <w:sz w:val="28"/>
      <w:szCs w:val="28"/>
    </w:rPr>
  </w:style>
  <w:style w:type="character" w:customStyle="1" w:styleId="Heading1Char">
    <w:name w:val="Heading 1 Char"/>
    <w:basedOn w:val="DefaultParagraphFont"/>
    <w:link w:val="Heading1"/>
    <w:rsid w:val="00820A74"/>
    <w:rPr>
      <w:rFonts w:ascii="Arial" w:eastAsia="Times New Roman" w:hAnsi="Arial" w:cs="Times New Roman"/>
      <w:b/>
      <w:caps/>
      <w:kern w:val="28"/>
      <w:sz w:val="32"/>
      <w:szCs w:val="20"/>
    </w:rPr>
  </w:style>
  <w:style w:type="character" w:customStyle="1" w:styleId="Heading2Char">
    <w:name w:val="Heading 2 Char"/>
    <w:basedOn w:val="DefaultParagraphFont"/>
    <w:link w:val="Heading2"/>
    <w:rsid w:val="00820A74"/>
    <w:rPr>
      <w:rFonts w:ascii="Arial" w:eastAsia="Times New Roman" w:hAnsi="Arial" w:cs="Times New Roman"/>
      <w:b/>
      <w:smallCaps/>
      <w:sz w:val="24"/>
      <w:szCs w:val="20"/>
    </w:rPr>
  </w:style>
  <w:style w:type="character" w:customStyle="1" w:styleId="Heading3Char">
    <w:name w:val="Heading 3 Char"/>
    <w:basedOn w:val="DefaultParagraphFont"/>
    <w:link w:val="Heading3"/>
    <w:rsid w:val="00820A74"/>
    <w:rPr>
      <w:rFonts w:ascii="Arial" w:eastAsia="Times New Roman" w:hAnsi="Arial" w:cs="Times New Roman"/>
      <w:b/>
      <w:szCs w:val="20"/>
      <w:u w:val="single"/>
    </w:rPr>
  </w:style>
  <w:style w:type="character" w:customStyle="1" w:styleId="Heading4Char">
    <w:name w:val="Heading 4 Char"/>
    <w:basedOn w:val="DefaultParagraphFont"/>
    <w:link w:val="Heading4"/>
    <w:rsid w:val="00820A74"/>
    <w:rPr>
      <w:rFonts w:ascii="Arial" w:eastAsia="Times New Roman" w:hAnsi="Arial" w:cs="Times New Roman"/>
      <w:b/>
      <w:szCs w:val="20"/>
    </w:rPr>
  </w:style>
  <w:style w:type="character" w:customStyle="1" w:styleId="Heading5Char">
    <w:name w:val="Heading 5 Char"/>
    <w:basedOn w:val="DefaultParagraphFont"/>
    <w:link w:val="Heading5"/>
    <w:rsid w:val="00820A74"/>
    <w:rPr>
      <w:rFonts w:ascii="Arial" w:eastAsia="Times New Roman" w:hAnsi="Arial" w:cs="Times New Roman"/>
      <w:szCs w:val="20"/>
    </w:rPr>
  </w:style>
  <w:style w:type="paragraph" w:customStyle="1" w:styleId="BodyTxtFirst">
    <w:name w:val="BodyTxtFirst"/>
    <w:basedOn w:val="Normal"/>
    <w:rsid w:val="00820A74"/>
    <w:pPr>
      <w:tabs>
        <w:tab w:val="center" w:pos="3168"/>
        <w:tab w:val="right" w:pos="8150"/>
      </w:tabs>
      <w:autoSpaceDE w:val="0"/>
      <w:autoSpaceDN w:val="0"/>
      <w:adjustRightInd w:val="0"/>
      <w:spacing w:before="240" w:after="0" w:line="240" w:lineRule="auto"/>
    </w:pPr>
    <w:rPr>
      <w:rFonts w:ascii="Times New Roman" w:eastAsia="Times New Roman" w:hAnsi="Times New Roman" w:cs="Times New Roman"/>
      <w:sz w:val="18"/>
      <w:szCs w:val="24"/>
    </w:rPr>
  </w:style>
  <w:style w:type="paragraph" w:customStyle="1" w:styleId="Bullet1">
    <w:name w:val="Bullet1"/>
    <w:basedOn w:val="Normal"/>
    <w:rsid w:val="00820A74"/>
    <w:pPr>
      <w:autoSpaceDE w:val="0"/>
      <w:autoSpaceDN w:val="0"/>
      <w:adjustRightInd w:val="0"/>
      <w:spacing w:before="100" w:after="0" w:line="240" w:lineRule="auto"/>
      <w:ind w:left="360"/>
    </w:pPr>
    <w:rPr>
      <w:rFonts w:ascii="Times New Roman" w:eastAsia="Times New Roman" w:hAnsi="Times New Roman" w:cs="Times New Roman"/>
      <w:sz w:val="18"/>
      <w:szCs w:val="24"/>
    </w:rPr>
  </w:style>
  <w:style w:type="paragraph" w:customStyle="1" w:styleId="Bullet">
    <w:name w:val="Bullet"/>
    <w:basedOn w:val="Normal"/>
    <w:rsid w:val="00820A74"/>
    <w:pPr>
      <w:numPr>
        <w:numId w:val="2"/>
      </w:numPr>
      <w:overflowPunct w:val="0"/>
      <w:autoSpaceDE w:val="0"/>
      <w:autoSpaceDN w:val="0"/>
      <w:adjustRightInd w:val="0"/>
      <w:spacing w:before="120" w:after="0" w:line="240" w:lineRule="auto"/>
      <w:textAlignment w:val="baseline"/>
    </w:pPr>
    <w:rPr>
      <w:rFonts w:ascii="Times New Roman" w:eastAsia="Times New Roman" w:hAnsi="Times New Roman" w:cs="Times New Roman"/>
      <w:sz w:val="18"/>
      <w:szCs w:val="24"/>
    </w:rPr>
  </w:style>
  <w:style w:type="character" w:customStyle="1" w:styleId="Style1">
    <w:name w:val="Style1"/>
    <w:basedOn w:val="DefaultParagraphFont"/>
    <w:rsid w:val="00820A74"/>
    <w:rPr>
      <w:dstrike w:val="0"/>
      <w:vertAlign w:val="superscript"/>
    </w:rPr>
  </w:style>
  <w:style w:type="paragraph" w:styleId="NormalIndent">
    <w:name w:val="Normal Indent"/>
    <w:basedOn w:val="Normal"/>
    <w:semiHidden/>
    <w:rsid w:val="00BE45E2"/>
    <w:pPr>
      <w:numPr>
        <w:numId w:val="11"/>
      </w:numPr>
      <w:spacing w:after="0" w:line="240" w:lineRule="auto"/>
    </w:pPr>
    <w:rPr>
      <w:rFonts w:ascii="GE Inspira" w:eastAsia="Times" w:hAnsi="GE Inspira" w:cs="Times New Roman"/>
      <w:sz w:val="20"/>
      <w:szCs w:val="20"/>
    </w:rPr>
  </w:style>
  <w:style w:type="paragraph" w:styleId="ListParagraph">
    <w:name w:val="List Paragraph"/>
    <w:basedOn w:val="Normal"/>
    <w:uiPriority w:val="34"/>
    <w:qFormat/>
    <w:rsid w:val="00065DF4"/>
    <w:pPr>
      <w:spacing w:after="0" w:line="240" w:lineRule="auto"/>
      <w:ind w:left="720"/>
    </w:pPr>
    <w:rPr>
      <w:rFonts w:ascii="Calibri" w:hAnsi="Calibri" w:cs="Calibri"/>
    </w:rPr>
  </w:style>
  <w:style w:type="paragraph" w:customStyle="1" w:styleId="SP7147517">
    <w:name w:val="SP.7.147517"/>
    <w:basedOn w:val="Normal"/>
    <w:next w:val="Normal"/>
    <w:uiPriority w:val="99"/>
    <w:rsid w:val="0065033F"/>
    <w:pPr>
      <w:autoSpaceDE w:val="0"/>
      <w:autoSpaceDN w:val="0"/>
      <w:adjustRightInd w:val="0"/>
      <w:spacing w:after="0" w:line="240" w:lineRule="auto"/>
    </w:pPr>
    <w:rPr>
      <w:rFonts w:ascii="GE Inspira" w:hAnsi="GE Inspira"/>
      <w:sz w:val="24"/>
      <w:szCs w:val="24"/>
    </w:rPr>
  </w:style>
  <w:style w:type="paragraph" w:customStyle="1" w:styleId="SP7147539">
    <w:name w:val="SP.7.147539"/>
    <w:basedOn w:val="Normal"/>
    <w:next w:val="Normal"/>
    <w:uiPriority w:val="99"/>
    <w:rsid w:val="0065033F"/>
    <w:pPr>
      <w:autoSpaceDE w:val="0"/>
      <w:autoSpaceDN w:val="0"/>
      <w:adjustRightInd w:val="0"/>
      <w:spacing w:after="0" w:line="240" w:lineRule="auto"/>
    </w:pPr>
    <w:rPr>
      <w:rFonts w:ascii="GE Inspira" w:hAnsi="GE Inspira"/>
      <w:sz w:val="24"/>
      <w:szCs w:val="24"/>
    </w:rPr>
  </w:style>
  <w:style w:type="paragraph" w:customStyle="1" w:styleId="SP7147540">
    <w:name w:val="SP.7.147540"/>
    <w:basedOn w:val="Normal"/>
    <w:next w:val="Normal"/>
    <w:uiPriority w:val="99"/>
    <w:rsid w:val="0065033F"/>
    <w:pPr>
      <w:autoSpaceDE w:val="0"/>
      <w:autoSpaceDN w:val="0"/>
      <w:adjustRightInd w:val="0"/>
      <w:spacing w:after="0" w:line="240" w:lineRule="auto"/>
    </w:pPr>
    <w:rPr>
      <w:rFonts w:ascii="GE Inspira" w:hAnsi="GE Inspira"/>
      <w:sz w:val="24"/>
      <w:szCs w:val="24"/>
    </w:rPr>
  </w:style>
  <w:style w:type="paragraph" w:customStyle="1" w:styleId="SP7147499">
    <w:name w:val="SP.7.147499"/>
    <w:basedOn w:val="Normal"/>
    <w:next w:val="Normal"/>
    <w:uiPriority w:val="99"/>
    <w:rsid w:val="0065033F"/>
    <w:pPr>
      <w:autoSpaceDE w:val="0"/>
      <w:autoSpaceDN w:val="0"/>
      <w:adjustRightInd w:val="0"/>
      <w:spacing w:after="0" w:line="240" w:lineRule="auto"/>
    </w:pPr>
    <w:rPr>
      <w:rFonts w:ascii="GE Inspira" w:hAnsi="GE Inspira"/>
      <w:sz w:val="24"/>
      <w:szCs w:val="24"/>
    </w:rPr>
  </w:style>
  <w:style w:type="character" w:customStyle="1" w:styleId="SC7258053">
    <w:name w:val="SC.7.258053"/>
    <w:uiPriority w:val="99"/>
    <w:rsid w:val="0065033F"/>
    <w:rPr>
      <w:rFonts w:cs="GE Inspira"/>
      <w:color w:val="000000"/>
      <w:sz w:val="19"/>
      <w:szCs w:val="19"/>
    </w:rPr>
  </w:style>
  <w:style w:type="paragraph" w:styleId="BalloonText">
    <w:name w:val="Balloon Text"/>
    <w:basedOn w:val="Normal"/>
    <w:link w:val="BalloonTextChar"/>
    <w:uiPriority w:val="99"/>
    <w:semiHidden/>
    <w:unhideWhenUsed/>
    <w:rsid w:val="00E65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650"/>
    <w:rPr>
      <w:rFonts w:ascii="Tahoma" w:hAnsi="Tahoma" w:cs="Tahoma"/>
      <w:sz w:val="16"/>
      <w:szCs w:val="16"/>
    </w:rPr>
  </w:style>
  <w:style w:type="character" w:styleId="Emphasis">
    <w:name w:val="Emphasis"/>
    <w:basedOn w:val="DefaultParagraphFont"/>
    <w:uiPriority w:val="20"/>
    <w:qFormat/>
    <w:rsid w:val="003960B0"/>
    <w:rPr>
      <w:i/>
      <w:iCs/>
    </w:rPr>
  </w:style>
  <w:style w:type="character" w:customStyle="1" w:styleId="apple-converted-space">
    <w:name w:val="apple-converted-space"/>
    <w:basedOn w:val="DefaultParagraphFont"/>
    <w:rsid w:val="003960B0"/>
  </w:style>
  <w:style w:type="paragraph" w:styleId="BodyText">
    <w:name w:val="Body Text"/>
    <w:basedOn w:val="Normal"/>
    <w:link w:val="BodyTextChar"/>
    <w:semiHidden/>
    <w:rsid w:val="00E8079F"/>
    <w:pPr>
      <w:spacing w:after="0" w:line="240" w:lineRule="auto"/>
    </w:pPr>
    <w:rPr>
      <w:rFonts w:ascii="Arial" w:eastAsia="Times" w:hAnsi="Arial" w:cs="Arial"/>
      <w:b/>
      <w:bCs/>
      <w:sz w:val="24"/>
      <w:szCs w:val="24"/>
    </w:rPr>
  </w:style>
  <w:style w:type="character" w:customStyle="1" w:styleId="BodyTextChar">
    <w:name w:val="Body Text Char"/>
    <w:basedOn w:val="DefaultParagraphFont"/>
    <w:link w:val="BodyText"/>
    <w:semiHidden/>
    <w:rsid w:val="00E8079F"/>
    <w:rPr>
      <w:rFonts w:ascii="Arial" w:eastAsia="Times"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86852">
      <w:bodyDiv w:val="1"/>
      <w:marLeft w:val="0"/>
      <w:marRight w:val="0"/>
      <w:marTop w:val="0"/>
      <w:marBottom w:val="0"/>
      <w:divBdr>
        <w:top w:val="none" w:sz="0" w:space="0" w:color="auto"/>
        <w:left w:val="none" w:sz="0" w:space="0" w:color="auto"/>
        <w:bottom w:val="none" w:sz="0" w:space="0" w:color="auto"/>
        <w:right w:val="none" w:sz="0" w:space="0" w:color="auto"/>
      </w:divBdr>
    </w:div>
    <w:div w:id="145097730">
      <w:bodyDiv w:val="1"/>
      <w:marLeft w:val="0"/>
      <w:marRight w:val="0"/>
      <w:marTop w:val="0"/>
      <w:marBottom w:val="0"/>
      <w:divBdr>
        <w:top w:val="none" w:sz="0" w:space="0" w:color="auto"/>
        <w:left w:val="none" w:sz="0" w:space="0" w:color="auto"/>
        <w:bottom w:val="none" w:sz="0" w:space="0" w:color="auto"/>
        <w:right w:val="none" w:sz="0" w:space="0" w:color="auto"/>
      </w:divBdr>
    </w:div>
    <w:div w:id="184297428">
      <w:bodyDiv w:val="1"/>
      <w:marLeft w:val="0"/>
      <w:marRight w:val="0"/>
      <w:marTop w:val="0"/>
      <w:marBottom w:val="0"/>
      <w:divBdr>
        <w:top w:val="none" w:sz="0" w:space="0" w:color="auto"/>
        <w:left w:val="none" w:sz="0" w:space="0" w:color="auto"/>
        <w:bottom w:val="none" w:sz="0" w:space="0" w:color="auto"/>
        <w:right w:val="none" w:sz="0" w:space="0" w:color="auto"/>
      </w:divBdr>
    </w:div>
    <w:div w:id="702636265">
      <w:bodyDiv w:val="1"/>
      <w:marLeft w:val="0"/>
      <w:marRight w:val="0"/>
      <w:marTop w:val="0"/>
      <w:marBottom w:val="0"/>
      <w:divBdr>
        <w:top w:val="none" w:sz="0" w:space="0" w:color="auto"/>
        <w:left w:val="none" w:sz="0" w:space="0" w:color="auto"/>
        <w:bottom w:val="none" w:sz="0" w:space="0" w:color="auto"/>
        <w:right w:val="none" w:sz="0" w:space="0" w:color="auto"/>
      </w:divBdr>
    </w:div>
    <w:div w:id="993678143">
      <w:bodyDiv w:val="1"/>
      <w:marLeft w:val="0"/>
      <w:marRight w:val="0"/>
      <w:marTop w:val="0"/>
      <w:marBottom w:val="0"/>
      <w:divBdr>
        <w:top w:val="none" w:sz="0" w:space="0" w:color="auto"/>
        <w:left w:val="none" w:sz="0" w:space="0" w:color="auto"/>
        <w:bottom w:val="none" w:sz="0" w:space="0" w:color="auto"/>
        <w:right w:val="none" w:sz="0" w:space="0" w:color="auto"/>
      </w:divBdr>
    </w:div>
    <w:div w:id="1340279602">
      <w:bodyDiv w:val="1"/>
      <w:marLeft w:val="0"/>
      <w:marRight w:val="0"/>
      <w:marTop w:val="0"/>
      <w:marBottom w:val="0"/>
      <w:divBdr>
        <w:top w:val="none" w:sz="0" w:space="0" w:color="auto"/>
        <w:left w:val="none" w:sz="0" w:space="0" w:color="auto"/>
        <w:bottom w:val="none" w:sz="0" w:space="0" w:color="auto"/>
        <w:right w:val="none" w:sz="0" w:space="0" w:color="auto"/>
      </w:divBdr>
    </w:div>
    <w:div w:id="208826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GE</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220033202</dc:creator>
  <cp:lastModifiedBy>GE User</cp:lastModifiedBy>
  <cp:revision>10</cp:revision>
  <cp:lastPrinted>2015-03-16T16:54:00Z</cp:lastPrinted>
  <dcterms:created xsi:type="dcterms:W3CDTF">2015-03-16T19:49:00Z</dcterms:created>
  <dcterms:modified xsi:type="dcterms:W3CDTF">2015-03-16T20:37:00Z</dcterms:modified>
</cp:coreProperties>
</file>